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20471620"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B62D2C">
        <w:rPr>
          <w:rFonts w:ascii="Times New Roman Bold"/>
          <w:sz w:val="22"/>
          <w:szCs w:val="22"/>
        </w:rPr>
        <w:t xml:space="preserve">October </w:t>
      </w:r>
      <w:r w:rsidR="00AC41C7">
        <w:rPr>
          <w:rFonts w:ascii="Times New Roman Bold"/>
          <w:sz w:val="22"/>
          <w:szCs w:val="22"/>
        </w:rPr>
        <w:t>7</w:t>
      </w:r>
      <w:bookmarkStart w:id="0" w:name="_GoBack"/>
      <w:bookmarkEnd w:id="0"/>
      <w:r w:rsidR="00B62D2C" w:rsidRPr="00B62D2C">
        <w:rPr>
          <w:rFonts w:ascii="Times New Roman Bold"/>
          <w:sz w:val="22"/>
          <w:szCs w:val="22"/>
          <w:vertAlign w:val="superscript"/>
        </w:rPr>
        <w:t>th</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3FF5AB1F" w:rsidR="003F65AD" w:rsidRDefault="00EE563E">
      <w:pPr>
        <w:pStyle w:val="BodyA"/>
        <w:jc w:val="center"/>
        <w:rPr>
          <w:rFonts w:ascii="Times New Roman Bold" w:eastAsia="Times New Roman Bold" w:hAnsi="Times New Roman Bold" w:cs="Times New Roman Bold"/>
          <w:sz w:val="22"/>
          <w:szCs w:val="22"/>
        </w:rPr>
      </w:pPr>
      <w:r>
        <w:rPr>
          <w:rFonts w:ascii="Times New Roman Bold"/>
          <w:sz w:val="22"/>
          <w:szCs w:val="22"/>
        </w:rPr>
        <w:t>Agenda</w:t>
      </w:r>
    </w:p>
    <w:p w14:paraId="29258340" w14:textId="77777777" w:rsidR="003F65AD" w:rsidRDefault="00A8406B">
      <w:pPr>
        <w:pStyle w:val="BodyA"/>
        <w:jc w:val="center"/>
        <w:rPr>
          <w:sz w:val="22"/>
          <w:szCs w:val="22"/>
        </w:rPr>
      </w:pPr>
      <w:r>
        <w:rPr>
          <w:sz w:val="22"/>
          <w:szCs w:val="22"/>
        </w:rPr>
        <w:t>ORDER OF ITEMS ARE SUBJECT TO CHANGE</w:t>
      </w:r>
    </w:p>
    <w:p w14:paraId="1F2902EC" w14:textId="77777777" w:rsidR="003F65AD" w:rsidRDefault="003F65AD">
      <w:pPr>
        <w:pStyle w:val="BodyA"/>
        <w:jc w:val="center"/>
        <w:rPr>
          <w:sz w:val="22"/>
          <w:szCs w:val="22"/>
        </w:rPr>
      </w:pPr>
    </w:p>
    <w:p w14:paraId="5B33577A" w14:textId="3C44F4FB" w:rsidR="003F65AD" w:rsidRDefault="00A8406B">
      <w:pPr>
        <w:pStyle w:val="Heading5"/>
        <w:rPr>
          <w:sz w:val="22"/>
          <w:szCs w:val="22"/>
        </w:rPr>
      </w:pPr>
      <w:r>
        <w:rPr>
          <w:sz w:val="22"/>
          <w:szCs w:val="22"/>
        </w:rPr>
        <w:t>I.</w:t>
      </w:r>
      <w:r>
        <w:rPr>
          <w:sz w:val="22"/>
          <w:szCs w:val="22"/>
        </w:rPr>
        <w:tab/>
        <w:t xml:space="preserve">Call to Order and Roll Call </w:t>
      </w:r>
    </w:p>
    <w:p w14:paraId="2B5B4DC1" w14:textId="344CED43" w:rsidR="003F65AD" w:rsidRPr="00B62D2C" w:rsidRDefault="00A8406B">
      <w:pPr>
        <w:pStyle w:val="BodyA"/>
        <w:rPr>
          <w:color w:val="FF0000"/>
          <w:sz w:val="22"/>
          <w:szCs w:val="22"/>
          <w:u w:color="FF0000"/>
        </w:rPr>
      </w:pPr>
      <w:r>
        <w:rPr>
          <w:rFonts w:ascii="Times New Roman Bold"/>
          <w:sz w:val="22"/>
          <w:szCs w:val="22"/>
        </w:rPr>
        <w:t xml:space="preserve">II. </w:t>
      </w:r>
      <w:r>
        <w:rPr>
          <w:rFonts w:ascii="Times New Roman Bold"/>
          <w:sz w:val="22"/>
          <w:szCs w:val="22"/>
        </w:rPr>
        <w:tab/>
        <w:t>Approval of Minutes</w:t>
      </w:r>
      <w:r>
        <w:rPr>
          <w:sz w:val="22"/>
          <w:szCs w:val="22"/>
        </w:rPr>
        <w:tab/>
      </w:r>
      <w:r>
        <w:rPr>
          <w:sz w:val="22"/>
          <w:szCs w:val="22"/>
        </w:rPr>
        <w:tab/>
      </w:r>
      <w:r>
        <w:rPr>
          <w:sz w:val="22"/>
          <w:szCs w:val="22"/>
        </w:rPr>
        <w:tab/>
      </w:r>
      <w:r>
        <w:rPr>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2FC93A02" w14:textId="359E889F" w:rsidR="003F65AD" w:rsidRDefault="00A8406B" w:rsidP="003A7694">
      <w:pPr>
        <w:pStyle w:val="BodyA"/>
        <w:ind w:left="720"/>
        <w:rPr>
          <w:i/>
          <w:iCs/>
          <w:sz w:val="22"/>
          <w:szCs w:val="22"/>
        </w:rPr>
      </w:pPr>
      <w:r>
        <w:rPr>
          <w:i/>
          <w:iCs/>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69EB6967" w:rsidR="00B62D2C" w:rsidRDefault="00A8406B" w:rsidP="00B62D2C">
      <w:pPr>
        <w:pStyle w:val="BodyA"/>
        <w:ind w:firstLine="720"/>
        <w:rPr>
          <w:sz w:val="22"/>
          <w:szCs w:val="22"/>
        </w:rPr>
      </w:pPr>
      <w:r>
        <w:rPr>
          <w:sz w:val="22"/>
          <w:szCs w:val="22"/>
        </w:rPr>
        <w:t>4.1 Appointments</w:t>
      </w:r>
    </w:p>
    <w:p w14:paraId="51BF2652" w14:textId="5FA7E224" w:rsidR="003F65AD" w:rsidRDefault="00A8406B" w:rsidP="00B62D2C">
      <w:pPr>
        <w:pStyle w:val="BodyA"/>
        <w:ind w:firstLine="720"/>
        <w:rPr>
          <w:sz w:val="22"/>
          <w:szCs w:val="22"/>
        </w:rPr>
      </w:pPr>
      <w:r>
        <w:rPr>
          <w:sz w:val="22"/>
          <w:szCs w:val="22"/>
        </w:rPr>
        <w:t>4.2 Resignations</w:t>
      </w:r>
      <w:r>
        <w:rPr>
          <w:sz w:val="22"/>
          <w:szCs w:val="22"/>
        </w:rPr>
        <w:tab/>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55708C9C" w14:textId="1DEC1514" w:rsidR="003F65AD" w:rsidRDefault="00A8406B" w:rsidP="003A7694">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98B26A7" w14:textId="77777777" w:rsidR="003F65AD"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073776A7" w14:textId="38CD2C73" w:rsidR="00B62D2C" w:rsidRDefault="00A8406B" w:rsidP="00B62D2C">
      <w:pPr>
        <w:pStyle w:val="BodyA"/>
        <w:rPr>
          <w:sz w:val="22"/>
          <w:szCs w:val="22"/>
        </w:rPr>
      </w:pPr>
      <w:r>
        <w:rPr>
          <w:sz w:val="22"/>
          <w:szCs w:val="22"/>
        </w:rPr>
        <w:tab/>
        <w:t xml:space="preserve">6.1 </w:t>
      </w:r>
      <w:r w:rsidR="00B62D2C">
        <w:rPr>
          <w:sz w:val="22"/>
          <w:szCs w:val="22"/>
        </w:rPr>
        <w:t>Intramural Board</w:t>
      </w:r>
      <w:r w:rsidR="00B62D2C">
        <w:rPr>
          <w:sz w:val="22"/>
          <w:szCs w:val="22"/>
        </w:rPr>
        <w:br/>
      </w:r>
      <w:r w:rsidR="00B62D2C">
        <w:rPr>
          <w:sz w:val="22"/>
          <w:szCs w:val="22"/>
        </w:rPr>
        <w:tab/>
      </w:r>
      <w:r w:rsidR="00B62D2C" w:rsidRPr="00B62D2C">
        <w:rPr>
          <w:i/>
          <w:sz w:val="22"/>
          <w:szCs w:val="22"/>
        </w:rPr>
        <w:t>Under this line we will discuss the Intramural Board</w:t>
      </w:r>
    </w:p>
    <w:p w14:paraId="0E4004E5" w14:textId="669F578E" w:rsidR="00B62D2C" w:rsidRDefault="00B62D2C" w:rsidP="00B62D2C">
      <w:pPr>
        <w:pStyle w:val="BodyA"/>
        <w:rPr>
          <w:sz w:val="22"/>
          <w:szCs w:val="22"/>
        </w:rPr>
      </w:pPr>
      <w:r>
        <w:rPr>
          <w:sz w:val="22"/>
          <w:szCs w:val="22"/>
        </w:rPr>
        <w:tab/>
        <w:t>6.2 UCSB Conference</w:t>
      </w:r>
    </w:p>
    <w:p w14:paraId="322F09AD" w14:textId="5192F9C7" w:rsidR="00B62D2C" w:rsidRPr="00B62D2C" w:rsidRDefault="00B62D2C" w:rsidP="00B62D2C">
      <w:pPr>
        <w:pStyle w:val="BodyA"/>
        <w:rPr>
          <w:i/>
          <w:sz w:val="22"/>
          <w:szCs w:val="22"/>
        </w:rPr>
      </w:pPr>
      <w:r>
        <w:rPr>
          <w:sz w:val="22"/>
          <w:szCs w:val="22"/>
        </w:rPr>
        <w:tab/>
      </w:r>
      <w:r w:rsidRPr="00B62D2C">
        <w:rPr>
          <w:i/>
          <w:sz w:val="22"/>
          <w:szCs w:val="22"/>
        </w:rPr>
        <w:t>Under this line we will discuss about the UCSB Conference</w:t>
      </w:r>
    </w:p>
    <w:p w14:paraId="4908833B" w14:textId="09EEDCB9" w:rsidR="00B62D2C" w:rsidRDefault="00B62D2C" w:rsidP="00B62D2C">
      <w:pPr>
        <w:pStyle w:val="BodyA"/>
        <w:rPr>
          <w:sz w:val="22"/>
          <w:szCs w:val="22"/>
        </w:rPr>
      </w:pPr>
      <w:r>
        <w:rPr>
          <w:sz w:val="22"/>
          <w:szCs w:val="22"/>
        </w:rPr>
        <w:tab/>
        <w:t>6.3 Event Analysis</w:t>
      </w:r>
    </w:p>
    <w:p w14:paraId="0E852F86" w14:textId="267CCE32" w:rsidR="00B62D2C" w:rsidRPr="00B62D2C" w:rsidRDefault="00B62D2C" w:rsidP="00B62D2C">
      <w:pPr>
        <w:pStyle w:val="BodyA"/>
        <w:rPr>
          <w:i/>
          <w:sz w:val="22"/>
          <w:szCs w:val="22"/>
        </w:rPr>
      </w:pPr>
      <w:r>
        <w:rPr>
          <w:sz w:val="22"/>
          <w:szCs w:val="22"/>
        </w:rPr>
        <w:tab/>
      </w:r>
      <w:r w:rsidRPr="00B62D2C">
        <w:rPr>
          <w:i/>
          <w:sz w:val="22"/>
          <w:szCs w:val="22"/>
        </w:rPr>
        <w:t>Under this line we will discuss about Event Analysis</w:t>
      </w:r>
    </w:p>
    <w:p w14:paraId="55076EFE" w14:textId="77777777" w:rsidR="00B62D2C" w:rsidRPr="00814C9C" w:rsidRDefault="00B62D2C" w:rsidP="00B62D2C">
      <w:pPr>
        <w:pStyle w:val="BodyA"/>
        <w:rPr>
          <w:i/>
          <w:sz w:val="22"/>
          <w:szCs w:val="22"/>
        </w:rPr>
      </w:pPr>
    </w:p>
    <w:p w14:paraId="404AE897" w14:textId="025E1920" w:rsidR="00EE563E" w:rsidRPr="00B62D2C" w:rsidRDefault="00A8406B" w:rsidP="00B62D2C">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0D7DC18B" w14:textId="13E81C47" w:rsidR="003F65AD" w:rsidRDefault="00B62D2C">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5B2BB214" w14:textId="7A0EAFF5" w:rsidR="007F45A9" w:rsidRPr="003A7694" w:rsidRDefault="00A8406B" w:rsidP="003A7694">
      <w:pPr>
        <w:pStyle w:val="BodyA"/>
        <w:tabs>
          <w:tab w:val="left" w:pos="720"/>
          <w:tab w:val="left" w:pos="1440"/>
          <w:tab w:val="left" w:pos="2160"/>
          <w:tab w:val="left" w:pos="2880"/>
          <w:tab w:val="left" w:pos="3600"/>
          <w:tab w:val="center" w:pos="4680"/>
        </w:tabs>
        <w:rPr>
          <w:rFonts w:ascii="Times New Roman Bold" w:eastAsia="Times New Roman Bold" w:hAnsi="Times New Roman Bold" w:cs="Times New Roman Bold"/>
          <w:sz w:val="22"/>
          <w:szCs w:val="22"/>
        </w:rPr>
      </w:pPr>
      <w:r>
        <w:rPr>
          <w:rFonts w:ascii="Times New Roman Bold"/>
          <w:sz w:val="22"/>
          <w:szCs w:val="22"/>
        </w:rPr>
        <w:t>IX.        Commendation</w:t>
      </w:r>
      <w:r w:rsidR="003A7694">
        <w:rPr>
          <w:rFonts w:ascii="Times New Roman Bold"/>
          <w:sz w:val="22"/>
          <w:szCs w:val="22"/>
        </w:rPr>
        <w:t>s</w:t>
      </w:r>
    </w:p>
    <w:p w14:paraId="6BACBAD2" w14:textId="5B413058"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pPr>
      <w:r>
        <w:rPr>
          <w:sz w:val="22"/>
          <w:szCs w:val="22"/>
        </w:rPr>
        <w:t>(650) 949-7281</w:t>
      </w:r>
    </w:p>
    <w:sectPr w:rsidR="003F65AD">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B62D2C" w:rsidRDefault="00B62D2C">
      <w:r>
        <w:separator/>
      </w:r>
    </w:p>
  </w:endnote>
  <w:endnote w:type="continuationSeparator" w:id="0">
    <w:p w14:paraId="17651C64" w14:textId="77777777" w:rsidR="00B62D2C" w:rsidRDefault="00B6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B62D2C" w:rsidRDefault="00B62D2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B62D2C" w:rsidRDefault="00B62D2C">
      <w:r>
        <w:separator/>
      </w:r>
    </w:p>
  </w:footnote>
  <w:footnote w:type="continuationSeparator" w:id="0">
    <w:p w14:paraId="417EA317" w14:textId="77777777" w:rsidR="00B62D2C" w:rsidRDefault="00B62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B62D2C" w:rsidRDefault="00B62D2C">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B62D2C" w:rsidRDefault="00B62D2C">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_x0000_s1026" style="visibility:visible;position:absolute;margin-left:94.5pt;margin-top:47.9pt;width:549.0pt;height:48.6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pPr>
                    <w:r>
                      <w:rPr>
                        <w:rFonts w:ascii="Times New Roman Bold"/>
                        <w:sz w:val="56"/>
                        <w:szCs w:val="56"/>
                        <w:rtl w:val="0"/>
                        <w:lang w:val="en-US"/>
                      </w:rPr>
                      <w:t>A</w:t>
                    </w:r>
                    <w:r>
                      <w:rPr>
                        <w:rFonts w:ascii="Times New Roman Bold"/>
                        <w:sz w:val="36"/>
                        <w:szCs w:val="36"/>
                        <w:rtl w:val="0"/>
                        <w:lang w:val="en-US"/>
                      </w:rPr>
                      <w:t xml:space="preserve">SSOCIATED </w:t>
                    </w:r>
                    <w:r>
                      <w:rPr>
                        <w:rFonts w:ascii="Times New Roman Bold"/>
                        <w:sz w:val="56"/>
                        <w:szCs w:val="56"/>
                        <w:rtl w:val="0"/>
                        <w:lang w:val="en-US"/>
                      </w:rPr>
                      <w:t>S</w:t>
                    </w:r>
                    <w:r>
                      <w:rPr>
                        <w:rFonts w:ascii="Times New Roman Bold"/>
                        <w:sz w:val="36"/>
                        <w:szCs w:val="36"/>
                        <w:rtl w:val="0"/>
                        <w:lang w:val="en-US"/>
                      </w:rPr>
                      <w:t xml:space="preserve">TUDENTS OF </w:t>
                    </w:r>
                    <w:r>
                      <w:rPr>
                        <w:rFonts w:ascii="Times New Roman Bold"/>
                        <w:sz w:val="56"/>
                        <w:szCs w:val="56"/>
                        <w:rtl w:val="0"/>
                        <w:lang w:val="en-US"/>
                      </w:rPr>
                      <w:t>F</w:t>
                    </w:r>
                    <w:r>
                      <w:rPr>
                        <w:rFonts w:ascii="Times New Roman Bold"/>
                        <w:sz w:val="36"/>
                        <w:szCs w:val="36"/>
                        <w:rtl w:val="0"/>
                        <w:lang w:val="en-US"/>
                      </w:rPr>
                      <w:t xml:space="preserve">OOTHILL </w:t>
                    </w:r>
                    <w:r>
                      <w:rPr>
                        <w:rFonts w:ascii="Times New Roman Bold"/>
                        <w:sz w:val="56"/>
                        <w:szCs w:val="56"/>
                        <w:rtl w:val="0"/>
                        <w:lang w:val="en-US"/>
                      </w:rPr>
                      <w:t>C</w:t>
                    </w:r>
                    <w:r>
                      <w:rPr>
                        <w:rFonts w:ascii="Times New Roman Bold"/>
                        <w:sz w:val="36"/>
                        <w:szCs w:val="36"/>
                        <w:rtl w:val="0"/>
                        <w:lang w:val="en-US"/>
                      </w:rPr>
                      <w:t>OLLEGE</w:t>
                    </w:r>
                    <w:r>
                      <w:rPr>
                        <w:rFonts w:ascii="Times New Roman Bold" w:cs="Times New Roman Bold" w:hAnsi="Times New Roman Bold" w:eastAsia="Times New Roman Bold"/>
                        <w:sz w:val="36"/>
                        <w:szCs w:val="36"/>
                      </w:rPr>
                    </w:r>
                  </w:p>
                </w:txbxContent>
              </v:textbox>
              <w10:wrap type="none" side="bothSides"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B62D2C" w:rsidRDefault="00B62D2C">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B62D2C" w:rsidRDefault="00B62D2C">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8" style="visibility:visible;position:absolute;margin-left:95.2pt;margin-top:71.5pt;width:499.5pt;height:27.0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Copperplate Gothic Bold" w:cs="Copperplate Gothic Bold" w:hAnsi="Copperplate Gothic Bold" w:eastAsia="Copperplate Gothic Bold"/>
                        <w:b w:val="1"/>
                        <w:bCs w:val="1"/>
                        <w:spacing w:val="12"/>
                        <w:sz w:val="6"/>
                        <w:szCs w:val="6"/>
                        <w:vertAlign w:val="subscript"/>
                      </w:rPr>
                    </w:pPr>
                  </w:p>
                  <w:p>
                    <w:pPr>
                      <w:pStyle w:val="Body A"/>
                    </w:pPr>
                    <w:r>
                      <w:rPr>
                        <w:rFonts w:ascii="Georgia Bold"/>
                        <w:spacing w:val="11"/>
                        <w:sz w:val="20"/>
                        <w:szCs w:val="20"/>
                        <w:vertAlign w:val="subscript"/>
                        <w:rtl w:val="0"/>
                        <w:lang w:val="en-US"/>
                      </w:rPr>
                      <w:t xml:space="preserve">12345 </w:t>
                    </w:r>
                    <w:r>
                      <w:rPr>
                        <w:rFonts w:ascii="Georgia Bold"/>
                        <w:spacing w:val="12"/>
                        <w:sz w:val="24"/>
                        <w:szCs w:val="24"/>
                        <w:vertAlign w:val="subscript"/>
                        <w:rtl w:val="0"/>
                        <w:lang w:val="en-US"/>
                      </w:rPr>
                      <w:t>E</w:t>
                    </w:r>
                    <w:r>
                      <w:rPr>
                        <w:rFonts w:ascii="Georgia Bold"/>
                        <w:spacing w:val="11"/>
                        <w:sz w:val="20"/>
                        <w:szCs w:val="20"/>
                        <w:vertAlign w:val="subscript"/>
                        <w:rtl w:val="0"/>
                        <w:lang w:val="en-US"/>
                      </w:rPr>
                      <w:t xml:space="preserve">L </w:t>
                    </w:r>
                    <w:r>
                      <w:rPr>
                        <w:rFonts w:ascii="Georgia Bold"/>
                        <w:spacing w:val="12"/>
                        <w:sz w:val="24"/>
                        <w:szCs w:val="24"/>
                        <w:vertAlign w:val="subscript"/>
                        <w:rtl w:val="0"/>
                        <w:lang w:val="en-US"/>
                      </w:rPr>
                      <w:t>M</w:t>
                    </w:r>
                    <w:r>
                      <w:rPr>
                        <w:rFonts w:ascii="Georgia Bold"/>
                        <w:spacing w:val="11"/>
                        <w:sz w:val="20"/>
                        <w:szCs w:val="20"/>
                        <w:vertAlign w:val="subscript"/>
                        <w:rtl w:val="0"/>
                        <w:lang w:val="en-US"/>
                      </w:rPr>
                      <w:t xml:space="preserve">ONTE </w:t>
                    </w:r>
                    <w:r>
                      <w:rPr>
                        <w:rFonts w:ascii="Georgia Bold"/>
                        <w:spacing w:val="12"/>
                        <w:sz w:val="24"/>
                        <w:szCs w:val="24"/>
                        <w:vertAlign w:val="subscript"/>
                        <w:rtl w:val="0"/>
                        <w:lang w:val="en-US"/>
                      </w:rPr>
                      <w:t>R</w:t>
                    </w:r>
                    <w:r>
                      <w:rPr>
                        <w:rFonts w:ascii="Georgia Bold"/>
                        <w:spacing w:val="11"/>
                        <w:sz w:val="20"/>
                        <w:szCs w:val="20"/>
                        <w:vertAlign w:val="subscript"/>
                        <w:rtl w:val="0"/>
                        <w:lang w:val="en-US"/>
                      </w:rPr>
                      <w:t xml:space="preserve">OAD </w:t>
                    </w:r>
                    <w:r>
                      <w:rPr>
                        <w:rFonts w:ascii="Georgia Bold"/>
                        <w:spacing w:val="11"/>
                        <w:sz w:val="20"/>
                        <w:szCs w:val="20"/>
                        <w:rtl w:val="0"/>
                        <w:lang w:val="en-US"/>
                      </w:rPr>
                      <w:t xml:space="preserve"> </w:t>
                    </w:r>
                    <w:r>
                      <w:rPr>
                        <w:rFonts w:ascii="Georgia Bold"/>
                        <w:spacing w:val="12"/>
                        <w:sz w:val="24"/>
                        <w:szCs w:val="24"/>
                        <w:vertAlign w:val="subscript"/>
                        <w:rtl w:val="0"/>
                        <w:lang w:val="en-US"/>
                      </w:rPr>
                      <w:t>L</w:t>
                    </w:r>
                    <w:r>
                      <w:rPr>
                        <w:rFonts w:ascii="Georgia Bold"/>
                        <w:spacing w:val="11"/>
                        <w:sz w:val="20"/>
                        <w:szCs w:val="20"/>
                        <w:vertAlign w:val="subscript"/>
                        <w:rtl w:val="0"/>
                        <w:lang w:val="en-US"/>
                      </w:rPr>
                      <w:t xml:space="preserve">OS </w:t>
                    </w:r>
                    <w:r>
                      <w:rPr>
                        <w:rFonts w:ascii="Georgia Bold"/>
                        <w:spacing w:val="12"/>
                        <w:sz w:val="24"/>
                        <w:szCs w:val="24"/>
                        <w:vertAlign w:val="subscript"/>
                        <w:rtl w:val="0"/>
                        <w:lang w:val="en-US"/>
                      </w:rPr>
                      <w:t>A</w:t>
                    </w:r>
                    <w:r>
                      <w:rPr>
                        <w:rFonts w:ascii="Georgia Bold"/>
                        <w:spacing w:val="11"/>
                        <w:sz w:val="20"/>
                        <w:szCs w:val="20"/>
                        <w:vertAlign w:val="subscript"/>
                        <w:rtl w:val="0"/>
                        <w:lang w:val="en-US"/>
                      </w:rPr>
                      <w:t xml:space="preserve">LTOS </w:t>
                    </w:r>
                    <w:r>
                      <w:rPr>
                        <w:rFonts w:ascii="Georgia Bold"/>
                        <w:spacing w:val="12"/>
                        <w:sz w:val="24"/>
                        <w:szCs w:val="24"/>
                        <w:vertAlign w:val="subscript"/>
                        <w:rtl w:val="0"/>
                        <w:lang w:val="en-US"/>
                      </w:rPr>
                      <w:t>H</w:t>
                    </w:r>
                    <w:r>
                      <w:rPr>
                        <w:rFonts w:ascii="Georgia Bold"/>
                        <w:spacing w:val="11"/>
                        <w:sz w:val="20"/>
                        <w:szCs w:val="20"/>
                        <w:vertAlign w:val="subscript"/>
                        <w:rtl w:val="0"/>
                        <w:lang w:val="en-US"/>
                      </w:rPr>
                      <w:t xml:space="preserve">ILLS </w:t>
                    </w:r>
                    <w:r>
                      <w:rPr>
                        <w:rFonts w:ascii="Georgia Bold"/>
                        <w:spacing w:val="11"/>
                        <w:sz w:val="20"/>
                        <w:szCs w:val="20"/>
                        <w:rtl w:val="0"/>
                        <w:lang w:val="en-US"/>
                      </w:rPr>
                      <w:t xml:space="preserve"> </w:t>
                    </w:r>
                    <w:r>
                      <w:rPr>
                        <w:rFonts w:ascii="Georgia Bold"/>
                        <w:spacing w:val="12"/>
                        <w:sz w:val="24"/>
                        <w:szCs w:val="24"/>
                        <w:vertAlign w:val="subscript"/>
                        <w:rtl w:val="0"/>
                        <w:lang w:val="en-US"/>
                      </w:rPr>
                      <w:t>CA</w:t>
                    </w:r>
                    <w:r>
                      <w:rPr>
                        <w:rFonts w:ascii="Georgia Bold"/>
                        <w:spacing w:val="11"/>
                        <w:sz w:val="20"/>
                        <w:szCs w:val="20"/>
                        <w:vertAlign w:val="subscript"/>
                        <w:rtl w:val="0"/>
                        <w:lang w:val="en-US"/>
                      </w:rPr>
                      <w:t xml:space="preserve"> 94022-4599  </w:t>
                    </w:r>
                    <w:r>
                      <w:rPr>
                        <w:rFonts w:ascii="Georgia Bold"/>
                        <w:spacing w:val="12"/>
                        <w:sz w:val="24"/>
                        <w:szCs w:val="24"/>
                        <w:vertAlign w:val="subscript"/>
                        <w:rtl w:val="0"/>
                        <w:lang w:val="en-US"/>
                      </w:rPr>
                      <w:t>T</w:t>
                    </w:r>
                    <w:r>
                      <w:rPr>
                        <w:rFonts w:ascii="Georgia Bold"/>
                        <w:spacing w:val="11"/>
                        <w:sz w:val="20"/>
                        <w:szCs w:val="20"/>
                        <w:vertAlign w:val="subscript"/>
                        <w:rtl w:val="0"/>
                        <w:lang w:val="en-US"/>
                      </w:rPr>
                      <w:t xml:space="preserve">elephone: (650) 949-7281  </w:t>
                    </w:r>
                    <w:r>
                      <w:rPr>
                        <w:rFonts w:ascii="Georgia Bold"/>
                        <w:spacing w:val="12"/>
                        <w:sz w:val="24"/>
                        <w:szCs w:val="24"/>
                        <w:vertAlign w:val="subscript"/>
                        <w:rtl w:val="0"/>
                        <w:lang w:val="en-US"/>
                      </w:rPr>
                      <w:t>F</w:t>
                    </w:r>
                    <w:r>
                      <w:rPr>
                        <w:rFonts w:ascii="Georgia Bold"/>
                        <w:spacing w:val="11"/>
                        <w:sz w:val="20"/>
                        <w:szCs w:val="20"/>
                        <w:vertAlign w:val="subscript"/>
                        <w:rtl w:val="0"/>
                        <w:lang w:val="en-US"/>
                      </w:rPr>
                      <w:t>ax: (650) 941-4574</w:t>
                    </w:r>
                    <w:r>
                      <w:rPr>
                        <w:rFonts w:ascii="Georgia Bold" w:cs="Georgia Bold" w:hAnsi="Georgia Bold" w:eastAsia="Georgia Bold"/>
                        <w:spacing w:val="11"/>
                        <w:sz w:val="20"/>
                        <w:szCs w:val="20"/>
                        <w:vertAlign w:val="subscript"/>
                      </w:rPr>
                    </w:r>
                  </w:p>
                </w:txbxContent>
              </v:textbox>
              <w10:wrap type="none" side="bothSides"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2641E4"/>
    <w:rsid w:val="00381A54"/>
    <w:rsid w:val="003A7694"/>
    <w:rsid w:val="003F65AD"/>
    <w:rsid w:val="007F45A9"/>
    <w:rsid w:val="00814C9C"/>
    <w:rsid w:val="00A8406B"/>
    <w:rsid w:val="00AC41C7"/>
    <w:rsid w:val="00B62D2C"/>
    <w:rsid w:val="00CC5507"/>
    <w:rsid w:val="00CD2544"/>
    <w:rsid w:val="00E86A5F"/>
    <w:rsid w:val="00E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182</Words>
  <Characters>1041</Characters>
  <Application>Microsoft Macintosh Word</Application>
  <DocSecurity>0</DocSecurity>
  <Lines>8</Lines>
  <Paragraphs>2</Paragraphs>
  <ScaleCrop>false</ScaleCrop>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 FHDA</cp:lastModifiedBy>
  <cp:revision>4</cp:revision>
  <dcterms:created xsi:type="dcterms:W3CDTF">2014-09-27T03:45:00Z</dcterms:created>
  <dcterms:modified xsi:type="dcterms:W3CDTF">2014-10-04T02:34:00Z</dcterms:modified>
</cp:coreProperties>
</file>