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4C" w:rsidRPr="00FA66B8" w:rsidRDefault="0001714C" w:rsidP="0001714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Minutes</w:t>
      </w:r>
    </w:p>
    <w:p w:rsidR="0001714C" w:rsidRPr="00FA66B8" w:rsidRDefault="0001714C" w:rsidP="0001714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COOL/DEAC Meeting</w:t>
      </w:r>
    </w:p>
    <w:p w:rsidR="0001714C" w:rsidRPr="00FA66B8" w:rsidRDefault="0001714C" w:rsidP="0001714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November 16, 2011</w:t>
      </w:r>
    </w:p>
    <w:p w:rsidR="0001714C" w:rsidRPr="00FA66B8" w:rsidRDefault="0001714C" w:rsidP="0001714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12:15pm - 1:15pm</w:t>
      </w:r>
    </w:p>
    <w:p w:rsidR="0001714C" w:rsidRPr="00FA66B8" w:rsidRDefault="0001714C" w:rsidP="0001714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Chinese Heritage Room (Room 3523)</w:t>
      </w:r>
      <w:r w:rsidRPr="00FA66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84550" w:rsidRPr="00FA66B8" w:rsidRDefault="008C0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Attendance</w:t>
      </w:r>
      <w:r w:rsidR="00BE4666" w:rsidRPr="00FA66B8">
        <w:rPr>
          <w:rFonts w:ascii="Times New Roman" w:hAnsi="Times New Roman" w:cs="Times New Roman"/>
          <w:b/>
          <w:sz w:val="24"/>
          <w:szCs w:val="24"/>
        </w:rPr>
        <w:t>:</w:t>
      </w:r>
      <w:r w:rsidR="00BE4666" w:rsidRPr="00FA66B8">
        <w:rPr>
          <w:rFonts w:ascii="Times New Roman" w:hAnsi="Times New Roman" w:cs="Times New Roman"/>
          <w:sz w:val="24"/>
          <w:szCs w:val="24"/>
        </w:rPr>
        <w:t xml:space="preserve">  Hilary</w:t>
      </w:r>
      <w:r w:rsidR="00B84550" w:rsidRPr="00FA6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550" w:rsidRPr="00FA66B8">
        <w:rPr>
          <w:rFonts w:ascii="Times New Roman" w:hAnsi="Times New Roman" w:cs="Times New Roman"/>
          <w:sz w:val="24"/>
          <w:szCs w:val="24"/>
        </w:rPr>
        <w:t>Ciment</w:t>
      </w:r>
      <w:proofErr w:type="spellEnd"/>
      <w:r w:rsidR="00BE4666" w:rsidRPr="00FA66B8">
        <w:rPr>
          <w:rFonts w:ascii="Times New Roman" w:hAnsi="Times New Roman" w:cs="Times New Roman"/>
          <w:sz w:val="24"/>
          <w:szCs w:val="24"/>
        </w:rPr>
        <w:t>, Mimi</w:t>
      </w:r>
      <w:r w:rsidR="00B84550" w:rsidRPr="00FA66B8">
        <w:rPr>
          <w:rFonts w:ascii="Times New Roman" w:hAnsi="Times New Roman" w:cs="Times New Roman"/>
          <w:sz w:val="24"/>
          <w:szCs w:val="24"/>
        </w:rPr>
        <w:t xml:space="preserve"> Wills</w:t>
      </w:r>
      <w:r w:rsidR="00BE4666" w:rsidRPr="00FA66B8">
        <w:rPr>
          <w:rFonts w:ascii="Times New Roman" w:hAnsi="Times New Roman" w:cs="Times New Roman"/>
          <w:sz w:val="24"/>
          <w:szCs w:val="24"/>
        </w:rPr>
        <w:t>, Marcel</w:t>
      </w:r>
      <w:r w:rsidR="00D15272" w:rsidRPr="00FA6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272" w:rsidRPr="00FA66B8">
        <w:rPr>
          <w:rFonts w:ascii="Times New Roman" w:hAnsi="Times New Roman" w:cs="Times New Roman"/>
          <w:sz w:val="24"/>
          <w:szCs w:val="24"/>
        </w:rPr>
        <w:t>Samudra</w:t>
      </w:r>
      <w:proofErr w:type="spellEnd"/>
      <w:r w:rsidR="00B84550" w:rsidRPr="00FA66B8">
        <w:rPr>
          <w:rFonts w:ascii="Times New Roman" w:hAnsi="Times New Roman" w:cs="Times New Roman"/>
          <w:sz w:val="24"/>
          <w:szCs w:val="24"/>
        </w:rPr>
        <w:t xml:space="preserve"> (student</w:t>
      </w:r>
      <w:r w:rsidR="005052BA" w:rsidRPr="00FA66B8">
        <w:rPr>
          <w:rFonts w:ascii="Times New Roman" w:hAnsi="Times New Roman" w:cs="Times New Roman"/>
          <w:sz w:val="24"/>
          <w:szCs w:val="24"/>
        </w:rPr>
        <w:t xml:space="preserve"> representative</w:t>
      </w:r>
      <w:r w:rsidR="00B84550" w:rsidRPr="00FA66B8">
        <w:rPr>
          <w:rFonts w:ascii="Times New Roman" w:hAnsi="Times New Roman" w:cs="Times New Roman"/>
          <w:sz w:val="24"/>
          <w:szCs w:val="24"/>
        </w:rPr>
        <w:t>)</w:t>
      </w:r>
      <w:r w:rsidR="00BE4666" w:rsidRPr="00FA66B8">
        <w:rPr>
          <w:rFonts w:ascii="Times New Roman" w:hAnsi="Times New Roman" w:cs="Times New Roman"/>
          <w:sz w:val="24"/>
          <w:szCs w:val="24"/>
        </w:rPr>
        <w:t xml:space="preserve">, Jerry </w:t>
      </w:r>
      <w:proofErr w:type="spellStart"/>
      <w:r w:rsidR="00BE4666" w:rsidRPr="00FA66B8">
        <w:rPr>
          <w:rFonts w:ascii="Times New Roman" w:hAnsi="Times New Roman" w:cs="Times New Roman"/>
          <w:sz w:val="24"/>
          <w:szCs w:val="24"/>
        </w:rPr>
        <w:t>Cellilo</w:t>
      </w:r>
      <w:proofErr w:type="spellEnd"/>
      <w:r w:rsidR="00BE4666" w:rsidRPr="00FA66B8">
        <w:rPr>
          <w:rFonts w:ascii="Times New Roman" w:hAnsi="Times New Roman" w:cs="Times New Roman"/>
          <w:sz w:val="24"/>
          <w:szCs w:val="24"/>
        </w:rPr>
        <w:t>, Una Daly, Lisa Versissimo, Meredith</w:t>
      </w:r>
      <w:r w:rsidR="00B84550" w:rsidRPr="00FA66B8">
        <w:rPr>
          <w:rFonts w:ascii="Times New Roman" w:hAnsi="Times New Roman" w:cs="Times New Roman"/>
          <w:sz w:val="24"/>
          <w:szCs w:val="24"/>
        </w:rPr>
        <w:t xml:space="preserve"> Heiser</w:t>
      </w:r>
      <w:r w:rsidR="00BE4666" w:rsidRPr="00FA66B8">
        <w:rPr>
          <w:rFonts w:ascii="Times New Roman" w:hAnsi="Times New Roman" w:cs="Times New Roman"/>
          <w:sz w:val="24"/>
          <w:szCs w:val="24"/>
        </w:rPr>
        <w:t>, Konn</w:t>
      </w:r>
      <w:r w:rsidR="00B84550" w:rsidRPr="00FA66B8">
        <w:rPr>
          <w:rFonts w:ascii="Times New Roman" w:hAnsi="Times New Roman" w:cs="Times New Roman"/>
          <w:sz w:val="24"/>
          <w:szCs w:val="24"/>
        </w:rPr>
        <w:t>i</w:t>
      </w:r>
      <w:r w:rsidR="00BE4666" w:rsidRPr="00FA66B8">
        <w:rPr>
          <w:rFonts w:ascii="Times New Roman" w:hAnsi="Times New Roman" w:cs="Times New Roman"/>
          <w:sz w:val="24"/>
          <w:szCs w:val="24"/>
        </w:rPr>
        <w:t>lyn</w:t>
      </w:r>
      <w:r w:rsidR="00B84550" w:rsidRPr="00FA66B8">
        <w:rPr>
          <w:rFonts w:ascii="Times New Roman" w:hAnsi="Times New Roman" w:cs="Times New Roman"/>
          <w:sz w:val="24"/>
          <w:szCs w:val="24"/>
        </w:rPr>
        <w:t xml:space="preserve"> Feig</w:t>
      </w:r>
      <w:r w:rsidR="00BE4666" w:rsidRPr="00FA66B8">
        <w:rPr>
          <w:rFonts w:ascii="Times New Roman" w:hAnsi="Times New Roman" w:cs="Times New Roman"/>
          <w:sz w:val="24"/>
          <w:szCs w:val="24"/>
        </w:rPr>
        <w:t>, Judy</w:t>
      </w:r>
      <w:r w:rsidR="00D15272" w:rsidRPr="00FA66B8">
        <w:rPr>
          <w:rFonts w:ascii="Times New Roman" w:hAnsi="Times New Roman" w:cs="Times New Roman"/>
          <w:sz w:val="24"/>
          <w:szCs w:val="24"/>
        </w:rPr>
        <w:t xml:space="preserve"> Baker</w:t>
      </w:r>
      <w:r w:rsidR="00BE4666" w:rsidRPr="00FA66B8">
        <w:rPr>
          <w:rFonts w:ascii="Times New Roman" w:hAnsi="Times New Roman" w:cs="Times New Roman"/>
          <w:sz w:val="24"/>
          <w:szCs w:val="24"/>
        </w:rPr>
        <w:t>, LaDawn</w:t>
      </w:r>
      <w:r w:rsidR="00B84550" w:rsidRPr="00FA66B8">
        <w:rPr>
          <w:rFonts w:ascii="Times New Roman" w:hAnsi="Times New Roman" w:cs="Times New Roman"/>
          <w:sz w:val="24"/>
          <w:szCs w:val="24"/>
        </w:rPr>
        <w:t xml:space="preserve"> Meade</w:t>
      </w:r>
      <w:r w:rsidR="00BE4666" w:rsidRPr="00FA66B8">
        <w:rPr>
          <w:rFonts w:ascii="Times New Roman" w:hAnsi="Times New Roman" w:cs="Times New Roman"/>
          <w:sz w:val="24"/>
          <w:szCs w:val="24"/>
        </w:rPr>
        <w:t xml:space="preserve"> (online), Anita</w:t>
      </w:r>
      <w:r w:rsidR="00B84550" w:rsidRPr="00FA66B8">
        <w:rPr>
          <w:rFonts w:ascii="Times New Roman" w:hAnsi="Times New Roman" w:cs="Times New Roman"/>
          <w:sz w:val="24"/>
          <w:szCs w:val="24"/>
        </w:rPr>
        <w:t xml:space="preserve"> Hill</w:t>
      </w:r>
      <w:r w:rsidR="00BE4666" w:rsidRPr="00FA66B8">
        <w:rPr>
          <w:rFonts w:ascii="Times New Roman" w:hAnsi="Times New Roman" w:cs="Times New Roman"/>
          <w:sz w:val="24"/>
          <w:szCs w:val="24"/>
        </w:rPr>
        <w:t xml:space="preserve"> (online), Tommy </w:t>
      </w:r>
      <w:r w:rsidR="00855267" w:rsidRPr="00FA66B8">
        <w:rPr>
          <w:rFonts w:ascii="Times New Roman" w:hAnsi="Times New Roman" w:cs="Times New Roman"/>
          <w:sz w:val="24"/>
          <w:szCs w:val="24"/>
        </w:rPr>
        <w:t>Wong (</w:t>
      </w:r>
      <w:r w:rsidR="005052BA" w:rsidRPr="00FA66B8">
        <w:rPr>
          <w:rFonts w:ascii="Times New Roman" w:hAnsi="Times New Roman" w:cs="Times New Roman"/>
          <w:sz w:val="24"/>
          <w:szCs w:val="24"/>
        </w:rPr>
        <w:t>student representative</w:t>
      </w:r>
      <w:r w:rsidR="00B84550" w:rsidRPr="00FA66B8">
        <w:rPr>
          <w:rFonts w:ascii="Times New Roman" w:hAnsi="Times New Roman" w:cs="Times New Roman"/>
          <w:sz w:val="24"/>
          <w:szCs w:val="24"/>
        </w:rPr>
        <w:t xml:space="preserve">, </w:t>
      </w:r>
      <w:r w:rsidR="00BE4666" w:rsidRPr="00FA66B8">
        <w:rPr>
          <w:rFonts w:ascii="Times New Roman" w:hAnsi="Times New Roman" w:cs="Times New Roman"/>
          <w:sz w:val="24"/>
          <w:szCs w:val="24"/>
        </w:rPr>
        <w:t>online)</w:t>
      </w:r>
    </w:p>
    <w:p w:rsidR="00B95123" w:rsidRDefault="00B95123" w:rsidP="0001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123">
        <w:rPr>
          <w:rFonts w:ascii="Times New Roman" w:eastAsia="Times New Roman" w:hAnsi="Times New Roman" w:cs="Times New Roman"/>
          <w:b/>
          <w:sz w:val="24"/>
          <w:szCs w:val="24"/>
        </w:rPr>
        <w:t>Introduced</w:t>
      </w:r>
      <w:r w:rsidRPr="00B951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new members of DEAC</w:t>
      </w:r>
    </w:p>
    <w:p w:rsidR="00B95123" w:rsidRPr="00B95123" w:rsidRDefault="00B95123" w:rsidP="00B95123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 representatives: </w:t>
      </w:r>
      <w:r w:rsidRPr="00B95123">
        <w:rPr>
          <w:rFonts w:ascii="Times New Roman" w:eastAsia="Times New Roman" w:hAnsi="Times New Roman" w:cs="Times New Roman"/>
          <w:sz w:val="24"/>
          <w:szCs w:val="24"/>
        </w:rPr>
        <w:t xml:space="preserve">Marcel </w:t>
      </w:r>
      <w:proofErr w:type="spellStart"/>
      <w:r w:rsidRPr="00B95123">
        <w:rPr>
          <w:rFonts w:ascii="Times New Roman" w:hAnsi="Times New Roman" w:cs="Times New Roman"/>
          <w:sz w:val="24"/>
          <w:szCs w:val="24"/>
        </w:rPr>
        <w:t>Marcel</w:t>
      </w:r>
      <w:proofErr w:type="spellEnd"/>
      <w:r w:rsidRPr="00B95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123">
        <w:rPr>
          <w:rFonts w:ascii="Times New Roman" w:hAnsi="Times New Roman" w:cs="Times New Roman"/>
          <w:sz w:val="24"/>
          <w:szCs w:val="24"/>
        </w:rPr>
        <w:t>Samudra</w:t>
      </w:r>
      <w:proofErr w:type="spellEnd"/>
      <w:r w:rsidRPr="00B95123">
        <w:rPr>
          <w:rFonts w:ascii="Times New Roman" w:hAnsi="Times New Roman" w:cs="Times New Roman"/>
          <w:sz w:val="24"/>
          <w:szCs w:val="24"/>
        </w:rPr>
        <w:t xml:space="preserve"> and Tommy Wong</w:t>
      </w:r>
    </w:p>
    <w:p w:rsidR="0001714C" w:rsidRPr="008C0661" w:rsidRDefault="0001714C" w:rsidP="0001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661">
        <w:rPr>
          <w:rFonts w:ascii="Times New Roman" w:eastAsia="Times New Roman" w:hAnsi="Times New Roman" w:cs="Times New Roman"/>
          <w:b/>
          <w:sz w:val="24"/>
          <w:szCs w:val="24"/>
        </w:rPr>
        <w:t xml:space="preserve">Update on </w:t>
      </w:r>
      <w:r w:rsidR="00FA66B8" w:rsidRPr="008C0661">
        <w:rPr>
          <w:rFonts w:ascii="Times New Roman" w:eastAsia="Times New Roman" w:hAnsi="Times New Roman" w:cs="Times New Roman"/>
          <w:b/>
          <w:sz w:val="24"/>
          <w:szCs w:val="24"/>
        </w:rPr>
        <w:t xml:space="preserve">pilot of </w:t>
      </w:r>
      <w:r w:rsidRPr="008C0661">
        <w:rPr>
          <w:rFonts w:ascii="Times New Roman" w:eastAsia="Times New Roman" w:hAnsi="Times New Roman" w:cs="Times New Roman"/>
          <w:b/>
          <w:sz w:val="24"/>
          <w:szCs w:val="24"/>
        </w:rPr>
        <w:t xml:space="preserve">Student Evaluation </w:t>
      </w:r>
      <w:r w:rsidR="00FA66B8" w:rsidRPr="008C0661">
        <w:rPr>
          <w:rFonts w:ascii="Times New Roman" w:eastAsia="Times New Roman" w:hAnsi="Times New Roman" w:cs="Times New Roman"/>
          <w:b/>
          <w:sz w:val="24"/>
          <w:szCs w:val="24"/>
        </w:rPr>
        <w:t>of Online Courses s</w:t>
      </w:r>
      <w:r w:rsidRPr="008C0661">
        <w:rPr>
          <w:rFonts w:ascii="Times New Roman" w:eastAsia="Times New Roman" w:hAnsi="Times New Roman" w:cs="Times New Roman"/>
          <w:b/>
          <w:sz w:val="24"/>
          <w:szCs w:val="24"/>
        </w:rPr>
        <w:t>urveys for fall 2011</w:t>
      </w:r>
    </w:p>
    <w:p w:rsidR="0001714C" w:rsidRPr="00FA66B8" w:rsidRDefault="0001714C" w:rsidP="0001714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B8">
        <w:rPr>
          <w:rFonts w:ascii="Times New Roman" w:eastAsia="Times New Roman" w:hAnsi="Times New Roman" w:cs="Times New Roman"/>
          <w:sz w:val="24"/>
          <w:szCs w:val="24"/>
        </w:rPr>
        <w:t xml:space="preserve">Surveys administered for 8 faculty members in 10 </w:t>
      </w:r>
      <w:r w:rsidR="00FA66B8" w:rsidRPr="00FA66B8">
        <w:rPr>
          <w:rFonts w:ascii="Times New Roman" w:eastAsia="Times New Roman" w:hAnsi="Times New Roman" w:cs="Times New Roman"/>
          <w:sz w:val="24"/>
          <w:szCs w:val="24"/>
        </w:rPr>
        <w:t xml:space="preserve">fully online </w:t>
      </w:r>
      <w:r w:rsidRPr="00FA66B8">
        <w:rPr>
          <w:rFonts w:ascii="Times New Roman" w:eastAsia="Times New Roman" w:hAnsi="Times New Roman" w:cs="Times New Roman"/>
          <w:sz w:val="24"/>
          <w:szCs w:val="24"/>
        </w:rPr>
        <w:t>classes</w:t>
      </w:r>
    </w:p>
    <w:p w:rsidR="0001714C" w:rsidRPr="00FA66B8" w:rsidRDefault="0001714C" w:rsidP="0001714C">
      <w:pPr>
        <w:pStyle w:val="ListParagraph"/>
        <w:numPr>
          <w:ilvl w:val="0"/>
          <w:numId w:val="13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66B8">
        <w:rPr>
          <w:rFonts w:ascii="Times New Roman" w:hAnsi="Times New Roman" w:cs="Times New Roman"/>
          <w:sz w:val="24"/>
          <w:szCs w:val="24"/>
        </w:rPr>
        <w:t>Response rates from 5 online courses evaluated thus far this quarter were shared.  Rates varied from 38% to 83%.</w:t>
      </w:r>
    </w:p>
    <w:p w:rsidR="0001714C" w:rsidRPr="00FA66B8" w:rsidRDefault="0001714C" w:rsidP="0001714C">
      <w:pPr>
        <w:pStyle w:val="ListParagraph"/>
        <w:numPr>
          <w:ilvl w:val="0"/>
          <w:numId w:val="13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66B8">
        <w:rPr>
          <w:rFonts w:ascii="Times New Roman" w:hAnsi="Times New Roman" w:cs="Times New Roman"/>
          <w:sz w:val="24"/>
          <w:szCs w:val="24"/>
        </w:rPr>
        <w:t>Discussion on ho</w:t>
      </w:r>
      <w:r w:rsidRPr="00FA66B8">
        <w:rPr>
          <w:rFonts w:ascii="Times New Roman" w:hAnsi="Times New Roman" w:cs="Times New Roman"/>
          <w:sz w:val="24"/>
          <w:szCs w:val="24"/>
        </w:rPr>
        <w:t xml:space="preserve">w to improve response </w:t>
      </w:r>
      <w:r w:rsidRPr="00FA66B8">
        <w:rPr>
          <w:rFonts w:ascii="Times New Roman" w:hAnsi="Times New Roman" w:cs="Times New Roman"/>
          <w:sz w:val="24"/>
          <w:szCs w:val="24"/>
        </w:rPr>
        <w:t>rates:</w:t>
      </w:r>
    </w:p>
    <w:p w:rsidR="0001714C" w:rsidRPr="00FA66B8" w:rsidRDefault="0001714C" w:rsidP="0001714C">
      <w:pPr>
        <w:pStyle w:val="ListParagraph"/>
        <w:numPr>
          <w:ilvl w:val="1"/>
          <w:numId w:val="13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66B8">
        <w:rPr>
          <w:rFonts w:ascii="Times New Roman" w:hAnsi="Times New Roman" w:cs="Times New Roman"/>
          <w:sz w:val="24"/>
          <w:szCs w:val="24"/>
        </w:rPr>
        <w:t xml:space="preserve">Use </w:t>
      </w:r>
      <w:proofErr w:type="spellStart"/>
      <w:r w:rsidRPr="00FA66B8">
        <w:rPr>
          <w:rFonts w:ascii="Times New Roman" w:hAnsi="Times New Roman" w:cs="Times New Roman"/>
          <w:sz w:val="24"/>
          <w:szCs w:val="24"/>
        </w:rPr>
        <w:t>Coursemap</w:t>
      </w:r>
      <w:proofErr w:type="spellEnd"/>
      <w:r w:rsidRPr="00FA66B8">
        <w:rPr>
          <w:rFonts w:ascii="Times New Roman" w:hAnsi="Times New Roman" w:cs="Times New Roman"/>
          <w:sz w:val="24"/>
          <w:szCs w:val="24"/>
        </w:rPr>
        <w:t xml:space="preserve"> to direct students to the survey as was done by instructors in </w:t>
      </w:r>
      <w:proofErr w:type="gramStart"/>
      <w:r w:rsidRPr="00FA66B8">
        <w:rPr>
          <w:rFonts w:ascii="Times New Roman" w:hAnsi="Times New Roman" w:cs="Times New Roman"/>
          <w:sz w:val="24"/>
          <w:szCs w:val="24"/>
        </w:rPr>
        <w:t>Summer</w:t>
      </w:r>
      <w:proofErr w:type="gramEnd"/>
      <w:r w:rsidRPr="00FA66B8">
        <w:rPr>
          <w:rFonts w:ascii="Times New Roman" w:hAnsi="Times New Roman" w:cs="Times New Roman"/>
          <w:sz w:val="24"/>
          <w:szCs w:val="24"/>
        </w:rPr>
        <w:t xml:space="preserve"> 2011.</w:t>
      </w:r>
    </w:p>
    <w:p w:rsidR="0001714C" w:rsidRPr="00FA66B8" w:rsidRDefault="0001714C" w:rsidP="0001714C">
      <w:pPr>
        <w:pStyle w:val="ListParagraph"/>
        <w:numPr>
          <w:ilvl w:val="1"/>
          <w:numId w:val="13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66B8">
        <w:rPr>
          <w:rFonts w:ascii="Times New Roman" w:hAnsi="Times New Roman" w:cs="Times New Roman"/>
          <w:sz w:val="24"/>
          <w:szCs w:val="24"/>
        </w:rPr>
        <w:t xml:space="preserve">Hilary doesn’t use ATS but Google Docs have worked very well in the past. </w:t>
      </w:r>
    </w:p>
    <w:p w:rsidR="0001714C" w:rsidRPr="00FA66B8" w:rsidRDefault="0001714C" w:rsidP="0001714C">
      <w:pPr>
        <w:pStyle w:val="ListParagraph"/>
        <w:numPr>
          <w:ilvl w:val="1"/>
          <w:numId w:val="13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66B8">
        <w:rPr>
          <w:rFonts w:ascii="Times New Roman" w:hAnsi="Times New Roman" w:cs="Times New Roman"/>
          <w:sz w:val="24"/>
          <w:szCs w:val="24"/>
        </w:rPr>
        <w:t>Jerry asks students what they think of the questions.</w:t>
      </w:r>
    </w:p>
    <w:p w:rsidR="0001714C" w:rsidRPr="00FA66B8" w:rsidRDefault="0001714C" w:rsidP="0001714C">
      <w:pPr>
        <w:pStyle w:val="ListParagraph"/>
        <w:numPr>
          <w:ilvl w:val="1"/>
          <w:numId w:val="13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66B8">
        <w:rPr>
          <w:rFonts w:ascii="Times New Roman" w:hAnsi="Times New Roman" w:cs="Times New Roman"/>
          <w:sz w:val="24"/>
          <w:szCs w:val="24"/>
        </w:rPr>
        <w:t>Konnilyn</w:t>
      </w:r>
      <w:proofErr w:type="spellEnd"/>
      <w:r w:rsidRPr="00FA66B8">
        <w:rPr>
          <w:rFonts w:ascii="Times New Roman" w:hAnsi="Times New Roman" w:cs="Times New Roman"/>
          <w:sz w:val="24"/>
          <w:szCs w:val="24"/>
        </w:rPr>
        <w:t xml:space="preserve"> mentioned a badly designed online course survey being distributed over the Internet.</w:t>
      </w:r>
    </w:p>
    <w:p w:rsidR="0001714C" w:rsidRPr="00FA66B8" w:rsidRDefault="00FA66B8" w:rsidP="0001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661">
        <w:rPr>
          <w:rFonts w:ascii="Times New Roman" w:eastAsia="Times New Roman" w:hAnsi="Times New Roman" w:cs="Times New Roman"/>
          <w:b/>
          <w:sz w:val="24"/>
          <w:szCs w:val="24"/>
        </w:rPr>
        <w:t xml:space="preserve">Report on </w:t>
      </w:r>
      <w:r w:rsidR="0001714C" w:rsidRPr="008C0661">
        <w:rPr>
          <w:rFonts w:ascii="Times New Roman" w:eastAsia="Times New Roman" w:hAnsi="Times New Roman" w:cs="Times New Roman"/>
          <w:b/>
          <w:sz w:val="24"/>
          <w:szCs w:val="24"/>
        </w:rPr>
        <w:t>Etudes Summit (see program at </w:t>
      </w:r>
      <w:hyperlink r:id="rId8" w:tgtFrame="_blank" w:history="1">
        <w:r w:rsidR="0001714C" w:rsidRPr="008C0661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http://etudes.org/summit/summit-agenda.htm</w:t>
        </w:r>
      </w:hyperlink>
      <w:r w:rsidR="0001714C" w:rsidRPr="008C0661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01714C" w:rsidRPr="00FA66B8" w:rsidRDefault="0001714C" w:rsidP="0001714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B8">
        <w:rPr>
          <w:rFonts w:ascii="Times New Roman" w:eastAsia="Times New Roman" w:hAnsi="Times New Roman" w:cs="Times New Roman"/>
          <w:sz w:val="24"/>
          <w:szCs w:val="24"/>
        </w:rPr>
        <w:t xml:space="preserve">Presentations conducted by Elizabeth Barkley, Jerry </w:t>
      </w:r>
      <w:proofErr w:type="spellStart"/>
      <w:r w:rsidRPr="00FA66B8">
        <w:rPr>
          <w:rFonts w:ascii="Times New Roman" w:eastAsia="Times New Roman" w:hAnsi="Times New Roman" w:cs="Times New Roman"/>
          <w:sz w:val="24"/>
          <w:szCs w:val="24"/>
        </w:rPr>
        <w:t>Cellilo</w:t>
      </w:r>
      <w:proofErr w:type="spellEnd"/>
      <w:r w:rsidRPr="00FA66B8">
        <w:rPr>
          <w:rFonts w:ascii="Times New Roman" w:eastAsia="Times New Roman" w:hAnsi="Times New Roman" w:cs="Times New Roman"/>
          <w:sz w:val="24"/>
          <w:szCs w:val="24"/>
        </w:rPr>
        <w:t xml:space="preserve">, Hilary </w:t>
      </w:r>
      <w:proofErr w:type="spellStart"/>
      <w:r w:rsidRPr="00FA66B8">
        <w:rPr>
          <w:rFonts w:ascii="Times New Roman" w:eastAsia="Times New Roman" w:hAnsi="Times New Roman" w:cs="Times New Roman"/>
          <w:sz w:val="24"/>
          <w:szCs w:val="24"/>
        </w:rPr>
        <w:t>Ciment</w:t>
      </w:r>
      <w:proofErr w:type="spellEnd"/>
      <w:r w:rsidRPr="00FA66B8">
        <w:rPr>
          <w:rFonts w:ascii="Times New Roman" w:eastAsia="Times New Roman" w:hAnsi="Times New Roman" w:cs="Times New Roman"/>
          <w:sz w:val="24"/>
          <w:szCs w:val="24"/>
        </w:rPr>
        <w:t xml:space="preserve">, Kathy </w:t>
      </w:r>
      <w:proofErr w:type="spellStart"/>
      <w:r w:rsidRPr="00FA66B8">
        <w:rPr>
          <w:rFonts w:ascii="Times New Roman" w:eastAsia="Times New Roman" w:hAnsi="Times New Roman" w:cs="Times New Roman"/>
          <w:sz w:val="24"/>
          <w:szCs w:val="24"/>
        </w:rPr>
        <w:t>Fransham</w:t>
      </w:r>
      <w:proofErr w:type="spellEnd"/>
      <w:r w:rsidRPr="00FA66B8">
        <w:rPr>
          <w:rFonts w:ascii="Times New Roman" w:eastAsia="Times New Roman" w:hAnsi="Times New Roman" w:cs="Times New Roman"/>
          <w:sz w:val="24"/>
          <w:szCs w:val="24"/>
        </w:rPr>
        <w:t>, Chris Burley, &amp; Judy Baker (6)</w:t>
      </w:r>
    </w:p>
    <w:p w:rsidR="0001714C" w:rsidRPr="00FA66B8" w:rsidRDefault="0001714C" w:rsidP="0001714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B8">
        <w:rPr>
          <w:rFonts w:ascii="Times New Roman" w:eastAsia="Times New Roman" w:hAnsi="Times New Roman" w:cs="Times New Roman"/>
          <w:sz w:val="24"/>
          <w:szCs w:val="24"/>
        </w:rPr>
        <w:t xml:space="preserve">Attended by Elizabeth Barkley, Shawn Townes, Juanita Croft, Ben </w:t>
      </w:r>
      <w:proofErr w:type="spellStart"/>
      <w:r w:rsidRPr="00FA66B8">
        <w:rPr>
          <w:rFonts w:ascii="Times New Roman" w:eastAsia="Times New Roman" w:hAnsi="Times New Roman" w:cs="Times New Roman"/>
          <w:sz w:val="24"/>
          <w:szCs w:val="24"/>
        </w:rPr>
        <w:t>Stefonik</w:t>
      </w:r>
      <w:proofErr w:type="spellEnd"/>
      <w:r w:rsidRPr="00FA66B8">
        <w:rPr>
          <w:rFonts w:ascii="Times New Roman" w:eastAsia="Times New Roman" w:hAnsi="Times New Roman" w:cs="Times New Roman"/>
          <w:sz w:val="24"/>
          <w:szCs w:val="24"/>
        </w:rPr>
        <w:t xml:space="preserve">, Jerry </w:t>
      </w:r>
      <w:proofErr w:type="spellStart"/>
      <w:r w:rsidRPr="00FA66B8">
        <w:rPr>
          <w:rFonts w:ascii="Times New Roman" w:eastAsia="Times New Roman" w:hAnsi="Times New Roman" w:cs="Times New Roman"/>
          <w:sz w:val="24"/>
          <w:szCs w:val="24"/>
        </w:rPr>
        <w:t>Cellilo</w:t>
      </w:r>
      <w:proofErr w:type="spellEnd"/>
      <w:r w:rsidRPr="00FA66B8">
        <w:rPr>
          <w:rFonts w:ascii="Times New Roman" w:eastAsia="Times New Roman" w:hAnsi="Times New Roman" w:cs="Times New Roman"/>
          <w:sz w:val="24"/>
          <w:szCs w:val="24"/>
        </w:rPr>
        <w:t xml:space="preserve">, Hilary </w:t>
      </w:r>
      <w:proofErr w:type="spellStart"/>
      <w:r w:rsidRPr="00FA66B8">
        <w:rPr>
          <w:rFonts w:ascii="Times New Roman" w:eastAsia="Times New Roman" w:hAnsi="Times New Roman" w:cs="Times New Roman"/>
          <w:sz w:val="24"/>
          <w:szCs w:val="24"/>
        </w:rPr>
        <w:t>Ciment</w:t>
      </w:r>
      <w:proofErr w:type="spellEnd"/>
      <w:r w:rsidRPr="00FA66B8">
        <w:rPr>
          <w:rFonts w:ascii="Times New Roman" w:eastAsia="Times New Roman" w:hAnsi="Times New Roman" w:cs="Times New Roman"/>
          <w:sz w:val="24"/>
          <w:szCs w:val="24"/>
        </w:rPr>
        <w:t xml:space="preserve">, Kathy </w:t>
      </w:r>
      <w:proofErr w:type="spellStart"/>
      <w:r w:rsidRPr="00FA66B8">
        <w:rPr>
          <w:rFonts w:ascii="Times New Roman" w:eastAsia="Times New Roman" w:hAnsi="Times New Roman" w:cs="Times New Roman"/>
          <w:sz w:val="24"/>
          <w:szCs w:val="24"/>
        </w:rPr>
        <w:t>Fransham</w:t>
      </w:r>
      <w:proofErr w:type="spellEnd"/>
      <w:r w:rsidRPr="00FA66B8">
        <w:rPr>
          <w:rFonts w:ascii="Times New Roman" w:eastAsia="Times New Roman" w:hAnsi="Times New Roman" w:cs="Times New Roman"/>
          <w:sz w:val="24"/>
          <w:szCs w:val="24"/>
        </w:rPr>
        <w:t>, Chris Burley, &amp; Judy Baker (9)</w:t>
      </w:r>
    </w:p>
    <w:p w:rsidR="0001714C" w:rsidRPr="00FA66B8" w:rsidRDefault="0001714C" w:rsidP="0001714C">
      <w:pPr>
        <w:pStyle w:val="ListParagraph"/>
        <w:numPr>
          <w:ilvl w:val="0"/>
          <w:numId w:val="11"/>
        </w:numPr>
        <w:spacing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66B8">
        <w:rPr>
          <w:rFonts w:ascii="Times New Roman" w:hAnsi="Times New Roman" w:cs="Times New Roman"/>
          <w:sz w:val="24"/>
          <w:szCs w:val="24"/>
        </w:rPr>
        <w:t>Slides for some Summit presentations are available from Judy upon request</w:t>
      </w:r>
    </w:p>
    <w:p w:rsidR="0001714C" w:rsidRPr="00FA66B8" w:rsidRDefault="0001714C" w:rsidP="0001714C">
      <w:pPr>
        <w:pStyle w:val="ListParagraph"/>
        <w:numPr>
          <w:ilvl w:val="0"/>
          <w:numId w:val="11"/>
        </w:numPr>
        <w:spacing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66B8">
        <w:rPr>
          <w:rFonts w:ascii="Times New Roman" w:hAnsi="Times New Roman" w:cs="Times New Roman"/>
          <w:sz w:val="24"/>
          <w:szCs w:val="24"/>
        </w:rPr>
        <w:t xml:space="preserve">Lisa </w:t>
      </w:r>
      <w:proofErr w:type="spellStart"/>
      <w:r w:rsidRPr="00FA66B8">
        <w:rPr>
          <w:rFonts w:ascii="Times New Roman" w:hAnsi="Times New Roman" w:cs="Times New Roman"/>
          <w:sz w:val="24"/>
          <w:szCs w:val="24"/>
        </w:rPr>
        <w:t>Verissimo</w:t>
      </w:r>
      <w:proofErr w:type="spellEnd"/>
      <w:r w:rsidRPr="00FA66B8">
        <w:rPr>
          <w:rFonts w:ascii="Times New Roman" w:hAnsi="Times New Roman" w:cs="Times New Roman"/>
          <w:sz w:val="24"/>
          <w:szCs w:val="24"/>
        </w:rPr>
        <w:t xml:space="preserve"> recommended a recent article by Thomas Friedman  </w:t>
      </w:r>
    </w:p>
    <w:p w:rsidR="0001714C" w:rsidRPr="00FA66B8" w:rsidRDefault="00FA66B8" w:rsidP="0001714C">
      <w:pPr>
        <w:pStyle w:val="ListParagraph"/>
        <w:numPr>
          <w:ilvl w:val="0"/>
          <w:numId w:val="4"/>
        </w:numPr>
        <w:spacing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66B8">
        <w:rPr>
          <w:rFonts w:ascii="Times New Roman" w:hAnsi="Times New Roman" w:cs="Times New Roman"/>
          <w:sz w:val="24"/>
          <w:szCs w:val="24"/>
        </w:rPr>
        <w:t>Announced at Summit</w:t>
      </w:r>
      <w:r w:rsidR="00B95123">
        <w:rPr>
          <w:rFonts w:ascii="Times New Roman" w:hAnsi="Times New Roman" w:cs="Times New Roman"/>
          <w:sz w:val="24"/>
          <w:szCs w:val="24"/>
        </w:rPr>
        <w:t xml:space="preserve"> - n</w:t>
      </w:r>
      <w:r w:rsidR="0001714C" w:rsidRPr="00FA66B8">
        <w:rPr>
          <w:rFonts w:ascii="Times New Roman" w:hAnsi="Times New Roman" w:cs="Times New Roman"/>
          <w:sz w:val="24"/>
          <w:szCs w:val="24"/>
        </w:rPr>
        <w:t xml:space="preserve">ew Etudes mobile app for students called </w:t>
      </w:r>
      <w:proofErr w:type="spellStart"/>
      <w:r w:rsidR="0001714C" w:rsidRPr="00FA66B8">
        <w:rPr>
          <w:rFonts w:ascii="Times New Roman" w:hAnsi="Times New Roman" w:cs="Times New Roman"/>
          <w:sz w:val="24"/>
          <w:szCs w:val="24"/>
        </w:rPr>
        <w:t>inTouch</w:t>
      </w:r>
      <w:proofErr w:type="spellEnd"/>
      <w:r w:rsidRPr="00FA66B8">
        <w:rPr>
          <w:rFonts w:ascii="Times New Roman" w:hAnsi="Times New Roman" w:cs="Times New Roman"/>
          <w:sz w:val="24"/>
          <w:szCs w:val="24"/>
        </w:rPr>
        <w:t xml:space="preserve"> will be deployment in winter</w:t>
      </w:r>
    </w:p>
    <w:p w:rsidR="0001714C" w:rsidRPr="00FA66B8" w:rsidRDefault="0001714C" w:rsidP="0001714C">
      <w:pPr>
        <w:pStyle w:val="ListParagraph"/>
        <w:numPr>
          <w:ilvl w:val="0"/>
          <w:numId w:val="4"/>
        </w:numPr>
        <w:spacing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66B8">
        <w:rPr>
          <w:rFonts w:ascii="Times New Roman" w:hAnsi="Times New Roman" w:cs="Times New Roman"/>
          <w:sz w:val="24"/>
          <w:szCs w:val="24"/>
        </w:rPr>
        <w:t>Chris Burley’s PPT slides were very interesting and effective.  Used headline or billboard approach.</w:t>
      </w:r>
    </w:p>
    <w:p w:rsidR="0001714C" w:rsidRPr="008C0661" w:rsidRDefault="0001714C" w:rsidP="00017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661">
        <w:rPr>
          <w:rFonts w:ascii="Times New Roman" w:eastAsia="Times New Roman" w:hAnsi="Times New Roman" w:cs="Times New Roman"/>
          <w:b/>
          <w:sz w:val="24"/>
          <w:szCs w:val="24"/>
        </w:rPr>
        <w:t xml:space="preserve">Upcoming fall workshops for online faculty </w:t>
      </w:r>
      <w:r w:rsidR="008C0661" w:rsidRPr="008C0661">
        <w:rPr>
          <w:rFonts w:ascii="Times New Roman" w:eastAsia="Times New Roman" w:hAnsi="Times New Roman" w:cs="Times New Roman"/>
          <w:b/>
          <w:sz w:val="24"/>
          <w:szCs w:val="24"/>
        </w:rPr>
        <w:t>announced</w:t>
      </w:r>
      <w:r w:rsidRPr="008C06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1714C" w:rsidRPr="00FA66B8" w:rsidRDefault="0001714C" w:rsidP="0001714C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A66B8">
        <w:rPr>
          <w:rFonts w:ascii="Times New Roman" w:eastAsia="Times New Roman" w:hAnsi="Times New Roman" w:cs="Times New Roman"/>
          <w:sz w:val="24"/>
          <w:szCs w:val="24"/>
        </w:rPr>
        <w:t>Register at http://www.foothill.edu/staff/development/calendar.php</w:t>
      </w:r>
    </w:p>
    <w:p w:rsidR="0001714C" w:rsidRPr="00FA66B8" w:rsidRDefault="0001714C" w:rsidP="0001714C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66B8">
        <w:rPr>
          <w:rFonts w:ascii="Times New Roman" w:hAnsi="Times New Roman" w:cs="Times New Roman"/>
          <w:sz w:val="24"/>
          <w:szCs w:val="24"/>
        </w:rPr>
        <w:t>For list of professional development opportunities, go to http://www.foothill.edu/staff/development/</w:t>
      </w:r>
    </w:p>
    <w:p w:rsidR="0001714C" w:rsidRPr="00FA66B8" w:rsidRDefault="0001714C" w:rsidP="0001714C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66B8">
        <w:rPr>
          <w:rFonts w:ascii="Times New Roman" w:eastAsia="Times New Roman" w:hAnsi="Times New Roman" w:cs="Times New Roman"/>
          <w:sz w:val="24"/>
          <w:szCs w:val="24"/>
        </w:rPr>
        <w:lastRenderedPageBreak/>
        <w:t>Rich Media - Creating Engaging &amp; Interactive Courses on Oct. 23 and Dec. 13</w:t>
      </w:r>
    </w:p>
    <w:p w:rsidR="0001714C" w:rsidRPr="00FA66B8" w:rsidRDefault="0001714C" w:rsidP="0001714C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66B8">
        <w:rPr>
          <w:rFonts w:ascii="Times New Roman" w:hAnsi="Times New Roman" w:cs="Times New Roman"/>
          <w:bCs/>
          <w:sz w:val="24"/>
          <w:szCs w:val="24"/>
        </w:rPr>
        <w:t>Turnitin</w:t>
      </w:r>
      <w:proofErr w:type="spellEnd"/>
      <w:r w:rsidRPr="00FA66B8">
        <w:rPr>
          <w:rFonts w:ascii="Times New Roman" w:hAnsi="Times New Roman" w:cs="Times New Roman"/>
          <w:bCs/>
          <w:sz w:val="24"/>
          <w:szCs w:val="24"/>
        </w:rPr>
        <w:t xml:space="preserve">: Anti-Plagiarism Software Training November 16 </w:t>
      </w:r>
    </w:p>
    <w:p w:rsidR="0001714C" w:rsidRPr="00FA66B8" w:rsidRDefault="0001714C" w:rsidP="0001714C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66B8">
        <w:rPr>
          <w:rFonts w:ascii="Times New Roman" w:eastAsia="Times New Roman" w:hAnsi="Times New Roman" w:cs="Times New Roman"/>
          <w:sz w:val="24"/>
          <w:szCs w:val="24"/>
        </w:rPr>
        <w:t>Course Studio as an Alternative to Etudes on Dec. 5</w:t>
      </w:r>
    </w:p>
    <w:p w:rsidR="0001714C" w:rsidRPr="00FA66B8" w:rsidRDefault="0001714C" w:rsidP="0001714C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66B8">
        <w:rPr>
          <w:rFonts w:ascii="Times New Roman" w:eastAsia="Times New Roman" w:hAnsi="Times New Roman" w:cs="Times New Roman"/>
          <w:sz w:val="24"/>
          <w:szCs w:val="24"/>
        </w:rPr>
        <w:t>Manage Cheating: How Everyone Can Win on Dec. 8</w:t>
      </w:r>
    </w:p>
    <w:p w:rsidR="00650A90" w:rsidRPr="00FA66B8" w:rsidRDefault="00B95123" w:rsidP="00B84550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 on developing guidelines</w:t>
      </w:r>
      <w:r w:rsidR="00FA66B8" w:rsidRPr="00FA66B8">
        <w:rPr>
          <w:rFonts w:ascii="Times New Roman" w:hAnsi="Times New Roman" w:cs="Times New Roman"/>
          <w:b/>
          <w:sz w:val="24"/>
          <w:szCs w:val="24"/>
        </w:rPr>
        <w:t xml:space="preserve"> for reviewing online course quality</w:t>
      </w:r>
      <w:r w:rsidR="00650A90" w:rsidRPr="00FA6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6B8" w:rsidRPr="00FA66B8" w:rsidRDefault="0001714C" w:rsidP="00FA66B8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B8">
        <w:rPr>
          <w:rFonts w:ascii="Times New Roman" w:hAnsi="Times New Roman" w:cs="Times New Roman"/>
          <w:sz w:val="24"/>
          <w:szCs w:val="24"/>
        </w:rPr>
        <w:t>Reviewed  “</w:t>
      </w:r>
      <w:r w:rsidRPr="00FA66B8">
        <w:rPr>
          <w:rFonts w:ascii="Times New Roman" w:eastAsia="Times New Roman" w:hAnsi="Times New Roman" w:cs="Times New Roman"/>
          <w:bCs/>
          <w:sz w:val="24"/>
          <w:szCs w:val="24"/>
        </w:rPr>
        <w:t>Rubric for Online Instruction</w:t>
      </w:r>
      <w:r w:rsidRPr="00FA66B8">
        <w:rPr>
          <w:rFonts w:ascii="Times New Roman" w:eastAsia="Times New Roman" w:hAnsi="Times New Roman" w:cs="Times New Roman"/>
          <w:bCs/>
          <w:sz w:val="24"/>
          <w:szCs w:val="24"/>
        </w:rPr>
        <w:t>” developed CSU Chico</w:t>
      </w:r>
      <w:r w:rsidR="00FA66B8" w:rsidRPr="00FA66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A66B8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9" w:history="1">
        <w:r w:rsidRPr="00FA66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http://www.csuchico.edu/celt/roi/rubric/fsf.shtml</w:t>
        </w:r>
      </w:hyperlink>
      <w:r w:rsidRPr="00FA66B8">
        <w:rPr>
          <w:rFonts w:ascii="Times New Roman" w:eastAsia="Times New Roman" w:hAnsi="Times New Roman" w:cs="Times New Roman"/>
          <w:sz w:val="24"/>
          <w:szCs w:val="24"/>
        </w:rPr>
        <w:t>) along with “</w:t>
      </w:r>
      <w:r w:rsidRPr="00FA66B8">
        <w:rPr>
          <w:rFonts w:ascii="Times New Roman" w:eastAsia="Times New Roman" w:hAnsi="Times New Roman" w:cs="Times New Roman"/>
          <w:bCs/>
          <w:sz w:val="24"/>
          <w:szCs w:val="24"/>
        </w:rPr>
        <w:t>Ins</w:t>
      </w:r>
      <w:r w:rsidR="00FA66B8" w:rsidRPr="00FA66B8">
        <w:rPr>
          <w:rFonts w:ascii="Times New Roman" w:eastAsia="Times New Roman" w:hAnsi="Times New Roman" w:cs="Times New Roman"/>
          <w:bCs/>
          <w:sz w:val="24"/>
          <w:szCs w:val="24"/>
        </w:rPr>
        <w:t>truction Design Tips for Online L</w:t>
      </w:r>
      <w:r w:rsidRPr="00FA66B8">
        <w:rPr>
          <w:rFonts w:ascii="Times New Roman" w:eastAsia="Times New Roman" w:hAnsi="Times New Roman" w:cs="Times New Roman"/>
          <w:bCs/>
          <w:sz w:val="24"/>
          <w:szCs w:val="24"/>
        </w:rPr>
        <w:t>earning</w:t>
      </w:r>
      <w:r w:rsidRPr="00FA66B8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FA66B8" w:rsidRPr="00FA66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A66B8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hyperlink r:id="rId10" w:history="1">
        <w:r w:rsidRPr="00FA66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http://www.csuchico.edu/tlp/resources/rubric/instructionalDesignTips.pdf</w:t>
        </w:r>
      </w:hyperlink>
      <w:r w:rsidRPr="00FA66B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A66B8" w:rsidRPr="00FA66B8" w:rsidRDefault="00650A90" w:rsidP="00FA66B8">
      <w:pPr>
        <w:pStyle w:val="ListParagraph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B8">
        <w:rPr>
          <w:rFonts w:ascii="Times New Roman" w:hAnsi="Times New Roman" w:cs="Times New Roman"/>
          <w:sz w:val="24"/>
          <w:szCs w:val="24"/>
        </w:rPr>
        <w:t xml:space="preserve">Chico </w:t>
      </w:r>
      <w:r w:rsidR="00FA66B8" w:rsidRPr="00FA66B8">
        <w:rPr>
          <w:rFonts w:ascii="Times New Roman" w:hAnsi="Times New Roman" w:cs="Times New Roman"/>
          <w:sz w:val="24"/>
          <w:szCs w:val="24"/>
        </w:rPr>
        <w:t>rubric</w:t>
      </w:r>
      <w:r w:rsidRPr="00FA66B8">
        <w:rPr>
          <w:rFonts w:ascii="Times New Roman" w:hAnsi="Times New Roman" w:cs="Times New Roman"/>
          <w:sz w:val="24"/>
          <w:szCs w:val="24"/>
        </w:rPr>
        <w:t xml:space="preserve"> is excell</w:t>
      </w:r>
      <w:r w:rsidR="00B84550" w:rsidRPr="00FA66B8">
        <w:rPr>
          <w:rFonts w:ascii="Times New Roman" w:hAnsi="Times New Roman" w:cs="Times New Roman"/>
          <w:sz w:val="24"/>
          <w:szCs w:val="24"/>
        </w:rPr>
        <w:t xml:space="preserve">ent but </w:t>
      </w:r>
      <w:r w:rsidR="00FA66B8" w:rsidRPr="00FA66B8">
        <w:rPr>
          <w:rFonts w:ascii="Times New Roman" w:hAnsi="Times New Roman" w:cs="Times New Roman"/>
          <w:sz w:val="24"/>
          <w:szCs w:val="24"/>
        </w:rPr>
        <w:t>probably too</w:t>
      </w:r>
      <w:r w:rsidR="00B84550" w:rsidRPr="00FA66B8">
        <w:rPr>
          <w:rFonts w:ascii="Times New Roman" w:hAnsi="Times New Roman" w:cs="Times New Roman"/>
          <w:sz w:val="24"/>
          <w:szCs w:val="24"/>
        </w:rPr>
        <w:t xml:space="preserve"> long for deans</w:t>
      </w:r>
      <w:r w:rsidR="00FA66B8" w:rsidRPr="00FA66B8">
        <w:rPr>
          <w:rFonts w:ascii="Times New Roman" w:hAnsi="Times New Roman" w:cs="Times New Roman"/>
          <w:sz w:val="24"/>
          <w:szCs w:val="24"/>
        </w:rPr>
        <w:t xml:space="preserve"> to use effectively</w:t>
      </w:r>
    </w:p>
    <w:p w:rsidR="007B0567" w:rsidRDefault="0001714C" w:rsidP="007B0567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6B8">
        <w:rPr>
          <w:rFonts w:ascii="Times New Roman" w:hAnsi="Times New Roman" w:cs="Times New Roman"/>
          <w:sz w:val="24"/>
          <w:szCs w:val="24"/>
        </w:rPr>
        <w:t xml:space="preserve">Reviewed guidelines form </w:t>
      </w:r>
      <w:r w:rsidR="00E96505" w:rsidRPr="00FA66B8"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 w:rsidR="00E96505" w:rsidRPr="00FA66B8">
        <w:rPr>
          <w:rFonts w:ascii="Times New Roman" w:hAnsi="Times New Roman" w:cs="Times New Roman"/>
          <w:sz w:val="24"/>
          <w:szCs w:val="24"/>
        </w:rPr>
        <w:t>Positas</w:t>
      </w:r>
      <w:proofErr w:type="spellEnd"/>
      <w:r w:rsidR="00E96505" w:rsidRPr="00FA66B8">
        <w:rPr>
          <w:rFonts w:ascii="Times New Roman" w:hAnsi="Times New Roman" w:cs="Times New Roman"/>
          <w:sz w:val="24"/>
          <w:szCs w:val="24"/>
        </w:rPr>
        <w:t xml:space="preserve"> College </w:t>
      </w:r>
      <w:r w:rsidR="00FA66B8" w:rsidRPr="00FA66B8">
        <w:rPr>
          <w:rFonts w:ascii="Times New Roman" w:hAnsi="Times New Roman" w:cs="Times New Roman"/>
          <w:sz w:val="24"/>
          <w:szCs w:val="24"/>
        </w:rPr>
        <w:t>(</w:t>
      </w:r>
      <w:r w:rsidR="00FA66B8" w:rsidRPr="00FA66B8">
        <w:rPr>
          <w:rFonts w:ascii="Times New Roman" w:eastAsia="Times New Roman" w:hAnsi="Times New Roman" w:cs="Times New Roman"/>
          <w:bCs/>
          <w:sz w:val="24"/>
          <w:szCs w:val="24"/>
        </w:rPr>
        <w:t>Best Practices in Designing Online Courses</w:t>
      </w:r>
      <w:r w:rsidR="00FA66B8" w:rsidRPr="00FA66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1" w:history="1">
        <w:r w:rsidR="00FA66B8" w:rsidRPr="00FA66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http://lpc1.clpccd.cc.ca.us/lpc/blackboard/best_practices</w:t>
        </w:r>
      </w:hyperlink>
      <w:r w:rsidR="00FA66B8" w:rsidRPr="00FA66B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B0567" w:rsidRPr="007B0567" w:rsidRDefault="00FA66B8" w:rsidP="007B0567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567">
        <w:rPr>
          <w:rFonts w:ascii="Times New Roman" w:hAnsi="Times New Roman" w:cs="Times New Roman"/>
          <w:sz w:val="24"/>
          <w:szCs w:val="24"/>
        </w:rPr>
        <w:t xml:space="preserve">Reviewed </w:t>
      </w:r>
      <w:r w:rsidR="007B0567">
        <w:rPr>
          <w:rFonts w:ascii="Times New Roman" w:hAnsi="Times New Roman" w:cs="Times New Roman"/>
          <w:sz w:val="24"/>
          <w:szCs w:val="24"/>
        </w:rPr>
        <w:t>“</w:t>
      </w:r>
      <w:r w:rsidR="007B0567" w:rsidRPr="007B0567">
        <w:rPr>
          <w:rFonts w:ascii="Times New Roman" w:hAnsi="Times New Roman" w:cs="Times New Roman"/>
          <w:sz w:val="24"/>
          <w:szCs w:val="24"/>
        </w:rPr>
        <w:t>Guidelines for Review of Online Courses</w:t>
      </w:r>
      <w:r w:rsidR="007B0567">
        <w:rPr>
          <w:rFonts w:ascii="Times New Roman" w:hAnsi="Times New Roman" w:cs="Times New Roman"/>
          <w:sz w:val="24"/>
          <w:szCs w:val="24"/>
        </w:rPr>
        <w:t>”</w:t>
      </w:r>
      <w:r w:rsidR="007B0567" w:rsidRPr="007B0567">
        <w:rPr>
          <w:rFonts w:ascii="Times New Roman" w:hAnsi="Times New Roman" w:cs="Times New Roman"/>
          <w:sz w:val="24"/>
          <w:szCs w:val="24"/>
        </w:rPr>
        <w:t xml:space="preserve"> </w:t>
      </w:r>
      <w:r w:rsidR="007B0567">
        <w:rPr>
          <w:rFonts w:ascii="Times New Roman" w:hAnsi="Times New Roman" w:cs="Times New Roman"/>
          <w:sz w:val="24"/>
          <w:szCs w:val="24"/>
        </w:rPr>
        <w:t>draft document developed by Judy</w:t>
      </w:r>
    </w:p>
    <w:p w:rsidR="007B0567" w:rsidRPr="007B0567" w:rsidRDefault="00E96505" w:rsidP="007B0567">
      <w:pPr>
        <w:pStyle w:val="ListParagraph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567">
        <w:rPr>
          <w:rFonts w:ascii="Times New Roman" w:hAnsi="Times New Roman" w:cs="Times New Roman"/>
          <w:sz w:val="24"/>
          <w:szCs w:val="24"/>
        </w:rPr>
        <w:t xml:space="preserve">Meredith </w:t>
      </w:r>
      <w:proofErr w:type="spellStart"/>
      <w:r w:rsidRPr="007B0567">
        <w:rPr>
          <w:rFonts w:ascii="Times New Roman" w:hAnsi="Times New Roman" w:cs="Times New Roman"/>
          <w:sz w:val="24"/>
          <w:szCs w:val="24"/>
        </w:rPr>
        <w:t>Heiser</w:t>
      </w:r>
      <w:proofErr w:type="spellEnd"/>
      <w:r w:rsidR="00FA66B8" w:rsidRPr="007B0567">
        <w:rPr>
          <w:rFonts w:ascii="Times New Roman" w:hAnsi="Times New Roman" w:cs="Times New Roman"/>
          <w:sz w:val="24"/>
          <w:szCs w:val="24"/>
        </w:rPr>
        <w:t xml:space="preserve"> </w:t>
      </w:r>
      <w:r w:rsidR="007B0567" w:rsidRPr="007B0567">
        <w:rPr>
          <w:rFonts w:ascii="Times New Roman" w:hAnsi="Times New Roman" w:cs="Times New Roman"/>
          <w:sz w:val="24"/>
          <w:szCs w:val="24"/>
        </w:rPr>
        <w:t xml:space="preserve">proposed </w:t>
      </w:r>
      <w:r w:rsidR="007B0567">
        <w:rPr>
          <w:rFonts w:ascii="Times New Roman" w:hAnsi="Times New Roman" w:cs="Times New Roman"/>
          <w:sz w:val="24"/>
          <w:szCs w:val="24"/>
        </w:rPr>
        <w:t>-</w:t>
      </w:r>
    </w:p>
    <w:p w:rsidR="007B0567" w:rsidRPr="007B0567" w:rsidRDefault="007B0567" w:rsidP="007B0567">
      <w:pPr>
        <w:pStyle w:val="ListParagraph"/>
        <w:numPr>
          <w:ilvl w:val="2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B0567">
        <w:rPr>
          <w:rFonts w:ascii="Times New Roman" w:hAnsi="Times New Roman" w:cs="Times New Roman"/>
          <w:sz w:val="24"/>
          <w:szCs w:val="24"/>
        </w:rPr>
        <w:t>eparating</w:t>
      </w:r>
      <w:r w:rsidR="00FA66B8" w:rsidRPr="007B0567">
        <w:rPr>
          <w:rFonts w:ascii="Times New Roman" w:hAnsi="Times New Roman" w:cs="Times New Roman"/>
          <w:sz w:val="24"/>
          <w:szCs w:val="24"/>
        </w:rPr>
        <w:t xml:space="preserve"> </w:t>
      </w:r>
      <w:r w:rsidRPr="007B0567">
        <w:rPr>
          <w:rFonts w:ascii="Times New Roman" w:hAnsi="Times New Roman" w:cs="Times New Roman"/>
          <w:sz w:val="24"/>
          <w:szCs w:val="24"/>
        </w:rPr>
        <w:t>best p</w:t>
      </w:r>
      <w:r w:rsidR="00E96505" w:rsidRPr="007B0567">
        <w:rPr>
          <w:rFonts w:ascii="Times New Roman" w:hAnsi="Times New Roman" w:cs="Times New Roman"/>
          <w:sz w:val="24"/>
          <w:szCs w:val="24"/>
        </w:rPr>
        <w:t xml:space="preserve">ractices </w:t>
      </w:r>
      <w:r w:rsidRPr="007B0567">
        <w:rPr>
          <w:rFonts w:ascii="Times New Roman" w:hAnsi="Times New Roman" w:cs="Times New Roman"/>
          <w:sz w:val="24"/>
          <w:szCs w:val="24"/>
        </w:rPr>
        <w:t xml:space="preserve">from minimum standards for </w:t>
      </w:r>
      <w:r w:rsidR="00FA66B8" w:rsidRPr="007B0567">
        <w:rPr>
          <w:rFonts w:ascii="Times New Roman" w:hAnsi="Times New Roman" w:cs="Times New Roman"/>
          <w:sz w:val="24"/>
          <w:szCs w:val="24"/>
        </w:rPr>
        <w:t>purposes of course evaluation</w:t>
      </w:r>
      <w:r w:rsidRPr="007B0567">
        <w:rPr>
          <w:rFonts w:ascii="Times New Roman" w:hAnsi="Times New Roman" w:cs="Times New Roman"/>
          <w:sz w:val="24"/>
          <w:szCs w:val="24"/>
        </w:rPr>
        <w:t>; develop a separate document to guide dean/peer review of online courses and a separate document about best practices</w:t>
      </w:r>
    </w:p>
    <w:p w:rsidR="007B0567" w:rsidRPr="007B0567" w:rsidRDefault="007B0567" w:rsidP="007B0567">
      <w:pPr>
        <w:pStyle w:val="ListParagraph"/>
        <w:numPr>
          <w:ilvl w:val="2"/>
          <w:numId w:val="15"/>
        </w:numPr>
        <w:tabs>
          <w:tab w:val="right" w:pos="360"/>
          <w:tab w:val="left" w:pos="720"/>
          <w:tab w:val="left" w:pos="916"/>
          <w:tab w:val="left" w:pos="1080"/>
          <w:tab w:val="left" w:pos="1440"/>
          <w:tab w:val="left" w:pos="1832"/>
          <w:tab w:val="left" w:pos="2160"/>
          <w:tab w:val="left" w:pos="2748"/>
          <w:tab w:val="left" w:pos="2880"/>
          <w:tab w:val="left" w:pos="3664"/>
          <w:tab w:val="left" w:pos="4580"/>
          <w:tab w:val="left" w:pos="5496"/>
          <w:tab w:val="left" w:pos="6412"/>
          <w:tab w:val="left" w:pos="7328"/>
          <w:tab w:val="left" w:pos="7470"/>
          <w:tab w:val="left" w:pos="7830"/>
          <w:tab w:val="left" w:pos="8190"/>
          <w:tab w:val="left" w:pos="8244"/>
          <w:tab w:val="left" w:pos="8640"/>
          <w:tab w:val="left" w:pos="9160"/>
          <w:tab w:val="left" w:pos="93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"/>
        <w:rPr>
          <w:rFonts w:ascii="Times New Roman" w:hAnsi="Times New Roman" w:cs="Times New Roman"/>
          <w:sz w:val="24"/>
          <w:szCs w:val="24"/>
        </w:rPr>
      </w:pPr>
      <w:r w:rsidRPr="007B0567">
        <w:rPr>
          <w:rFonts w:ascii="Times New Roman" w:hAnsi="Times New Roman" w:cs="Times New Roman"/>
          <w:sz w:val="24"/>
          <w:szCs w:val="24"/>
        </w:rPr>
        <w:t>Guide for d</w:t>
      </w:r>
      <w:r w:rsidRPr="007B0567">
        <w:rPr>
          <w:rFonts w:ascii="Times New Roman" w:hAnsi="Times New Roman" w:cs="Times New Roman"/>
          <w:sz w:val="24"/>
          <w:szCs w:val="24"/>
        </w:rPr>
        <w:t>ean/peer review of online courses</w:t>
      </w:r>
      <w:r w:rsidRPr="007B0567">
        <w:rPr>
          <w:rFonts w:ascii="Times New Roman" w:hAnsi="Times New Roman" w:cs="Times New Roman"/>
          <w:sz w:val="24"/>
          <w:szCs w:val="24"/>
        </w:rPr>
        <w:t xml:space="preserve"> should NOT address</w:t>
      </w:r>
      <w:r>
        <w:rPr>
          <w:rFonts w:ascii="Times New Roman" w:hAnsi="Times New Roman" w:cs="Times New Roman"/>
          <w:sz w:val="24"/>
          <w:szCs w:val="24"/>
        </w:rPr>
        <w:t xml:space="preserve"> the following two items </w:t>
      </w:r>
      <w:r w:rsidRPr="007B0567">
        <w:rPr>
          <w:rFonts w:ascii="Times New Roman" w:hAnsi="Times New Roman" w:cs="Times New Roman"/>
          <w:sz w:val="24"/>
          <w:szCs w:val="24"/>
        </w:rPr>
        <w:t>from the Administrative and Peer Evaluation Form</w:t>
      </w:r>
    </w:p>
    <w:p w:rsidR="007B0567" w:rsidRDefault="007B0567" w:rsidP="008C0661">
      <w:pPr>
        <w:pStyle w:val="ListParagraph"/>
        <w:numPr>
          <w:ilvl w:val="3"/>
          <w:numId w:val="15"/>
        </w:numPr>
        <w:tabs>
          <w:tab w:val="right" w:pos="360"/>
          <w:tab w:val="left" w:pos="720"/>
          <w:tab w:val="left" w:pos="916"/>
          <w:tab w:val="left" w:pos="1080"/>
          <w:tab w:val="left" w:pos="1440"/>
          <w:tab w:val="left" w:pos="1832"/>
          <w:tab w:val="left" w:pos="2160"/>
          <w:tab w:val="left" w:pos="2748"/>
          <w:tab w:val="left" w:pos="2880"/>
          <w:tab w:val="left" w:pos="3664"/>
          <w:tab w:val="left" w:pos="4580"/>
          <w:tab w:val="left" w:pos="5496"/>
          <w:tab w:val="left" w:pos="6412"/>
          <w:tab w:val="left" w:pos="7328"/>
          <w:tab w:val="left" w:pos="7470"/>
          <w:tab w:val="left" w:pos="7830"/>
          <w:tab w:val="left" w:pos="8190"/>
          <w:tab w:val="left" w:pos="8244"/>
          <w:tab w:val="left" w:pos="8640"/>
          <w:tab w:val="left" w:pos="9160"/>
          <w:tab w:val="left" w:pos="93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"/>
        <w:rPr>
          <w:rFonts w:ascii="Times New Roman" w:hAnsi="Times New Roman" w:cs="Times New Roman"/>
          <w:sz w:val="24"/>
          <w:szCs w:val="24"/>
        </w:rPr>
      </w:pPr>
      <w:r w:rsidRPr="007B0567">
        <w:rPr>
          <w:rFonts w:ascii="Times New Roman" w:hAnsi="Times New Roman" w:cs="Times New Roman"/>
          <w:sz w:val="24"/>
          <w:szCs w:val="24"/>
        </w:rPr>
        <w:t>“</w:t>
      </w:r>
      <w:r w:rsidRPr="007B0567">
        <w:rPr>
          <w:rFonts w:ascii="Times New Roman" w:hAnsi="Times New Roman" w:cs="Times New Roman"/>
          <w:sz w:val="24"/>
          <w:szCs w:val="24"/>
        </w:rPr>
        <w:t>Submits required departmental reports/information, including census, and/or positive attendance, and grade sheets on time.</w:t>
      </w:r>
      <w:r w:rsidRPr="007B0567">
        <w:rPr>
          <w:rFonts w:ascii="Times New Roman" w:hAnsi="Times New Roman" w:cs="Times New Roman"/>
          <w:sz w:val="24"/>
          <w:szCs w:val="24"/>
        </w:rPr>
        <w:t>”</w:t>
      </w:r>
    </w:p>
    <w:p w:rsidR="007B0567" w:rsidRPr="007B0567" w:rsidRDefault="007B0567" w:rsidP="008C0661">
      <w:pPr>
        <w:pStyle w:val="ListParagraph"/>
        <w:numPr>
          <w:ilvl w:val="3"/>
          <w:numId w:val="15"/>
        </w:numPr>
        <w:tabs>
          <w:tab w:val="right" w:pos="360"/>
          <w:tab w:val="left" w:pos="720"/>
          <w:tab w:val="left" w:pos="916"/>
          <w:tab w:val="left" w:pos="1080"/>
          <w:tab w:val="left" w:pos="1440"/>
          <w:tab w:val="left" w:pos="1832"/>
          <w:tab w:val="left" w:pos="2160"/>
          <w:tab w:val="left" w:pos="2748"/>
          <w:tab w:val="left" w:pos="2880"/>
          <w:tab w:val="left" w:pos="3664"/>
          <w:tab w:val="left" w:pos="4580"/>
          <w:tab w:val="left" w:pos="5496"/>
          <w:tab w:val="left" w:pos="6412"/>
          <w:tab w:val="left" w:pos="7328"/>
          <w:tab w:val="left" w:pos="7470"/>
          <w:tab w:val="left" w:pos="7830"/>
          <w:tab w:val="left" w:pos="8190"/>
          <w:tab w:val="left" w:pos="8244"/>
          <w:tab w:val="left" w:pos="8640"/>
          <w:tab w:val="left" w:pos="9160"/>
          <w:tab w:val="left" w:pos="93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"/>
        <w:rPr>
          <w:rFonts w:ascii="Times New Roman" w:hAnsi="Times New Roman" w:cs="Times New Roman"/>
          <w:sz w:val="24"/>
          <w:szCs w:val="24"/>
        </w:rPr>
      </w:pPr>
      <w:r w:rsidRPr="007B0567">
        <w:rPr>
          <w:rFonts w:ascii="Times New Roman" w:hAnsi="Times New Roman" w:cs="Times New Roman"/>
          <w:sz w:val="24"/>
          <w:szCs w:val="24"/>
        </w:rPr>
        <w:t>“</w:t>
      </w:r>
      <w:r w:rsidRPr="007B0567">
        <w:rPr>
          <w:rFonts w:ascii="Times New Roman" w:hAnsi="Times New Roman" w:cs="Times New Roman"/>
          <w:sz w:val="24"/>
          <w:szCs w:val="24"/>
        </w:rPr>
        <w:t>Shares in faculty responsibilities</w:t>
      </w:r>
      <w:r w:rsidRPr="007B0567">
        <w:rPr>
          <w:rFonts w:ascii="Times New Roman" w:hAnsi="Times New Roman" w:cs="Times New Roman"/>
          <w:sz w:val="24"/>
          <w:szCs w:val="24"/>
        </w:rPr>
        <w:t>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6B8" w:rsidRPr="007B0567" w:rsidRDefault="00E96505" w:rsidP="007B0567">
      <w:pPr>
        <w:pStyle w:val="ListParagraph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567">
        <w:rPr>
          <w:rFonts w:ascii="Times New Roman" w:hAnsi="Times New Roman" w:cs="Times New Roman"/>
          <w:sz w:val="24"/>
          <w:szCs w:val="24"/>
        </w:rPr>
        <w:t xml:space="preserve">Hilary </w:t>
      </w:r>
      <w:r w:rsidR="007B0567">
        <w:rPr>
          <w:rFonts w:ascii="Times New Roman" w:hAnsi="Times New Roman" w:cs="Times New Roman"/>
          <w:sz w:val="24"/>
          <w:szCs w:val="24"/>
        </w:rPr>
        <w:t>stated that the “</w:t>
      </w:r>
      <w:r w:rsidRPr="007B0567">
        <w:rPr>
          <w:rFonts w:ascii="Times New Roman" w:hAnsi="Times New Roman" w:cs="Times New Roman"/>
          <w:sz w:val="24"/>
          <w:szCs w:val="24"/>
        </w:rPr>
        <w:t>teaches at appropriate level</w:t>
      </w:r>
      <w:r w:rsidR="007B0567">
        <w:rPr>
          <w:rFonts w:ascii="Times New Roman" w:hAnsi="Times New Roman" w:cs="Times New Roman"/>
          <w:sz w:val="24"/>
          <w:szCs w:val="24"/>
        </w:rPr>
        <w:t>”</w:t>
      </w:r>
      <w:r w:rsidRPr="007B0567">
        <w:rPr>
          <w:rFonts w:ascii="Times New Roman" w:hAnsi="Times New Roman" w:cs="Times New Roman"/>
          <w:sz w:val="24"/>
          <w:szCs w:val="24"/>
        </w:rPr>
        <w:t xml:space="preserve"> </w:t>
      </w:r>
      <w:r w:rsidR="007B0567">
        <w:rPr>
          <w:rFonts w:ascii="Times New Roman" w:hAnsi="Times New Roman" w:cs="Times New Roman"/>
          <w:sz w:val="24"/>
          <w:szCs w:val="24"/>
        </w:rPr>
        <w:t xml:space="preserve">criterion </w:t>
      </w:r>
      <w:r w:rsidRPr="007B0567">
        <w:rPr>
          <w:rFonts w:ascii="Times New Roman" w:hAnsi="Times New Roman" w:cs="Times New Roman"/>
          <w:sz w:val="24"/>
          <w:szCs w:val="24"/>
        </w:rPr>
        <w:t>should be same</w:t>
      </w:r>
      <w:r w:rsidR="00B84550" w:rsidRPr="007B0567">
        <w:rPr>
          <w:rFonts w:ascii="Times New Roman" w:hAnsi="Times New Roman" w:cs="Times New Roman"/>
          <w:sz w:val="24"/>
          <w:szCs w:val="24"/>
        </w:rPr>
        <w:t xml:space="preserve"> requirement</w:t>
      </w:r>
      <w:r w:rsidR="007B0567">
        <w:rPr>
          <w:rFonts w:ascii="Times New Roman" w:hAnsi="Times New Roman" w:cs="Times New Roman"/>
          <w:sz w:val="24"/>
          <w:szCs w:val="24"/>
        </w:rPr>
        <w:t xml:space="preserve"> for online courses</w:t>
      </w:r>
      <w:r w:rsidRPr="007B0567">
        <w:rPr>
          <w:rFonts w:ascii="Times New Roman" w:hAnsi="Times New Roman" w:cs="Times New Roman"/>
          <w:sz w:val="24"/>
          <w:szCs w:val="24"/>
        </w:rPr>
        <w:t xml:space="preserve"> as </w:t>
      </w:r>
      <w:r w:rsidR="007B0567">
        <w:rPr>
          <w:rFonts w:ascii="Times New Roman" w:hAnsi="Times New Roman" w:cs="Times New Roman"/>
          <w:sz w:val="24"/>
          <w:szCs w:val="24"/>
        </w:rPr>
        <w:t>on-campus courses; g</w:t>
      </w:r>
      <w:r w:rsidR="007B0567">
        <w:rPr>
          <w:rFonts w:ascii="Times New Roman" w:hAnsi="Times New Roman" w:cs="Times New Roman"/>
          <w:sz w:val="24"/>
          <w:szCs w:val="24"/>
        </w:rPr>
        <w:t>ood c</w:t>
      </w:r>
      <w:r w:rsidR="007B0567" w:rsidRPr="00FA66B8">
        <w:rPr>
          <w:rFonts w:ascii="Times New Roman" w:hAnsi="Times New Roman" w:cs="Times New Roman"/>
          <w:sz w:val="24"/>
          <w:szCs w:val="24"/>
        </w:rPr>
        <w:t>ours</w:t>
      </w:r>
      <w:r w:rsidR="007B0567">
        <w:rPr>
          <w:rFonts w:ascii="Times New Roman" w:hAnsi="Times New Roman" w:cs="Times New Roman"/>
          <w:sz w:val="24"/>
          <w:szCs w:val="24"/>
        </w:rPr>
        <w:t>e d</w:t>
      </w:r>
      <w:r w:rsidR="007B0567" w:rsidRPr="00FA66B8">
        <w:rPr>
          <w:rFonts w:ascii="Times New Roman" w:hAnsi="Times New Roman" w:cs="Times New Roman"/>
          <w:sz w:val="24"/>
          <w:szCs w:val="24"/>
        </w:rPr>
        <w:t>esign is necessary</w:t>
      </w:r>
    </w:p>
    <w:p w:rsidR="00FA66B8" w:rsidRPr="00FA66B8" w:rsidRDefault="00E96505" w:rsidP="007B0567">
      <w:pPr>
        <w:pStyle w:val="ListParagraph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66B8">
        <w:rPr>
          <w:rFonts w:ascii="Times New Roman" w:hAnsi="Times New Roman" w:cs="Times New Roman"/>
          <w:sz w:val="24"/>
          <w:szCs w:val="24"/>
        </w:rPr>
        <w:t>Konn</w:t>
      </w:r>
      <w:r w:rsidR="00B84550" w:rsidRPr="00FA66B8">
        <w:rPr>
          <w:rFonts w:ascii="Times New Roman" w:hAnsi="Times New Roman" w:cs="Times New Roman"/>
          <w:sz w:val="24"/>
          <w:szCs w:val="24"/>
        </w:rPr>
        <w:t>i</w:t>
      </w:r>
      <w:r w:rsidR="007B0567">
        <w:rPr>
          <w:rFonts w:ascii="Times New Roman" w:hAnsi="Times New Roman" w:cs="Times New Roman"/>
          <w:sz w:val="24"/>
          <w:szCs w:val="24"/>
        </w:rPr>
        <w:t>lyn</w:t>
      </w:r>
      <w:proofErr w:type="spellEnd"/>
      <w:r w:rsidR="007B0567">
        <w:rPr>
          <w:rFonts w:ascii="Times New Roman" w:hAnsi="Times New Roman" w:cs="Times New Roman"/>
          <w:sz w:val="24"/>
          <w:szCs w:val="24"/>
        </w:rPr>
        <w:t xml:space="preserve"> stated that </w:t>
      </w:r>
      <w:r w:rsidRPr="00FA66B8">
        <w:rPr>
          <w:rFonts w:ascii="Times New Roman" w:hAnsi="Times New Roman" w:cs="Times New Roman"/>
          <w:sz w:val="24"/>
          <w:szCs w:val="24"/>
        </w:rPr>
        <w:t>we’re requiring mor</w:t>
      </w:r>
      <w:r w:rsidR="007B0567">
        <w:rPr>
          <w:rFonts w:ascii="Times New Roman" w:hAnsi="Times New Roman" w:cs="Times New Roman"/>
          <w:sz w:val="24"/>
          <w:szCs w:val="24"/>
        </w:rPr>
        <w:t>e of online teachers than face-to</w:t>
      </w:r>
      <w:r w:rsidRPr="00FA66B8">
        <w:rPr>
          <w:rFonts w:ascii="Times New Roman" w:hAnsi="Times New Roman" w:cs="Times New Roman"/>
          <w:sz w:val="24"/>
          <w:szCs w:val="24"/>
        </w:rPr>
        <w:t>-face.</w:t>
      </w:r>
    </w:p>
    <w:p w:rsidR="00FA66B8" w:rsidRPr="00FA66B8" w:rsidRDefault="00E96505" w:rsidP="007B0567">
      <w:pPr>
        <w:pStyle w:val="ListParagraph"/>
        <w:numPr>
          <w:ilvl w:val="2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6B8">
        <w:rPr>
          <w:rFonts w:ascii="Times New Roman" w:hAnsi="Times New Roman" w:cs="Times New Roman"/>
          <w:sz w:val="24"/>
          <w:szCs w:val="24"/>
        </w:rPr>
        <w:t>Too high a bar for students as well</w:t>
      </w:r>
    </w:p>
    <w:p w:rsidR="00FA66B8" w:rsidRPr="007B0567" w:rsidRDefault="00E96505" w:rsidP="007B0567">
      <w:pPr>
        <w:pStyle w:val="ListParagraph"/>
        <w:numPr>
          <w:ilvl w:val="2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6B8">
        <w:rPr>
          <w:rFonts w:ascii="Times New Roman" w:hAnsi="Times New Roman" w:cs="Times New Roman"/>
          <w:sz w:val="24"/>
          <w:szCs w:val="24"/>
        </w:rPr>
        <w:t>Information overload needs to be taken into account</w:t>
      </w:r>
      <w:r w:rsidR="007B0567" w:rsidRPr="007B0567">
        <w:rPr>
          <w:rFonts w:ascii="Times New Roman" w:hAnsi="Times New Roman" w:cs="Times New Roman"/>
          <w:sz w:val="24"/>
          <w:szCs w:val="24"/>
        </w:rPr>
        <w:br/>
      </w:r>
    </w:p>
    <w:p w:rsidR="00B84550" w:rsidRPr="00FA66B8" w:rsidRDefault="00FA66B8" w:rsidP="00B84550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 about timing and length of online course reviews</w:t>
      </w:r>
    </w:p>
    <w:p w:rsidR="00B84550" w:rsidRPr="00FA66B8" w:rsidRDefault="008C0661" w:rsidP="00B84550">
      <w:pPr>
        <w:pStyle w:val="ListParagraph"/>
        <w:numPr>
          <w:ilvl w:val="0"/>
          <w:numId w:val="7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online course site available for review for o</w:t>
      </w:r>
      <w:r w:rsidR="00B84550" w:rsidRPr="00FA66B8">
        <w:rPr>
          <w:rFonts w:ascii="Times New Roman" w:hAnsi="Times New Roman" w:cs="Times New Roman"/>
          <w:sz w:val="24"/>
          <w:szCs w:val="24"/>
        </w:rPr>
        <w:t>ne week on</w:t>
      </w:r>
      <w:r w:rsidR="00FA66B8">
        <w:rPr>
          <w:rFonts w:ascii="Times New Roman" w:hAnsi="Times New Roman" w:cs="Times New Roman"/>
          <w:sz w:val="24"/>
          <w:szCs w:val="24"/>
        </w:rPr>
        <w:t xml:space="preserve">line, </w:t>
      </w:r>
      <w:r>
        <w:rPr>
          <w:rFonts w:ascii="Times New Roman" w:hAnsi="Times New Roman" w:cs="Times New Roman"/>
          <w:sz w:val="24"/>
          <w:szCs w:val="24"/>
        </w:rPr>
        <w:t xml:space="preserve">allowing </w:t>
      </w:r>
      <w:r w:rsidR="00FA66B8">
        <w:rPr>
          <w:rFonts w:ascii="Times New Roman" w:hAnsi="Times New Roman" w:cs="Times New Roman"/>
          <w:sz w:val="24"/>
          <w:szCs w:val="24"/>
        </w:rPr>
        <w:t xml:space="preserve">no more than 3 or 4 </w:t>
      </w:r>
      <w:r>
        <w:rPr>
          <w:rFonts w:ascii="Times New Roman" w:hAnsi="Times New Roman" w:cs="Times New Roman"/>
          <w:sz w:val="24"/>
          <w:szCs w:val="24"/>
        </w:rPr>
        <w:t>visits</w:t>
      </w:r>
    </w:p>
    <w:p w:rsidR="00476D6E" w:rsidRPr="00FA66B8" w:rsidRDefault="008C0661" w:rsidP="00B84550">
      <w:pPr>
        <w:pStyle w:val="ListParagraph"/>
        <w:numPr>
          <w:ilvl w:val="0"/>
          <w:numId w:val="7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On-</w:t>
      </w:r>
      <w:r w:rsidR="00476D6E" w:rsidRPr="00FA66B8">
        <w:rPr>
          <w:rFonts w:ascii="Times New Roman" w:hAnsi="Times New Roman" w:cs="Times New Roman"/>
          <w:sz w:val="24"/>
          <w:szCs w:val="24"/>
        </w:rPr>
        <w:t xml:space="preserve">campus instructors are only evaluated on 50 minutes </w:t>
      </w:r>
      <w:r>
        <w:rPr>
          <w:rFonts w:ascii="Times New Roman" w:hAnsi="Times New Roman" w:cs="Times New Roman"/>
          <w:sz w:val="24"/>
          <w:szCs w:val="24"/>
        </w:rPr>
        <w:t>class instruction</w:t>
      </w:r>
      <w:r w:rsidR="00476D6E" w:rsidRPr="00FA66B8">
        <w:rPr>
          <w:rFonts w:ascii="Times New Roman" w:hAnsi="Times New Roman" w:cs="Times New Roman"/>
          <w:sz w:val="24"/>
          <w:szCs w:val="24"/>
        </w:rPr>
        <w:t>.  Online review is more extensive – is this fair??</w:t>
      </w:r>
    </w:p>
    <w:p w:rsidR="00476D6E" w:rsidRPr="00FA66B8" w:rsidRDefault="00FA66B8" w:rsidP="00B84550">
      <w:pPr>
        <w:pStyle w:val="ListParagraph"/>
        <w:numPr>
          <w:ilvl w:val="0"/>
          <w:numId w:val="7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76D6E" w:rsidRPr="00FA66B8">
        <w:rPr>
          <w:rFonts w:ascii="Times New Roman" w:hAnsi="Times New Roman" w:cs="Times New Roman"/>
          <w:sz w:val="24"/>
          <w:szCs w:val="24"/>
        </w:rPr>
        <w:t xml:space="preserve">hould </w:t>
      </w:r>
      <w:r>
        <w:rPr>
          <w:rFonts w:ascii="Times New Roman" w:hAnsi="Times New Roman" w:cs="Times New Roman"/>
          <w:sz w:val="24"/>
          <w:szCs w:val="24"/>
        </w:rPr>
        <w:t xml:space="preserve">only </w:t>
      </w:r>
      <w:r w:rsidR="00476D6E" w:rsidRPr="00FA66B8">
        <w:rPr>
          <w:rFonts w:ascii="Times New Roman" w:hAnsi="Times New Roman" w:cs="Times New Roman"/>
          <w:sz w:val="24"/>
          <w:szCs w:val="24"/>
        </w:rPr>
        <w:t xml:space="preserve">evaluate </w:t>
      </w:r>
      <w:r>
        <w:rPr>
          <w:rFonts w:ascii="Times New Roman" w:hAnsi="Times New Roman" w:cs="Times New Roman"/>
          <w:sz w:val="24"/>
          <w:szCs w:val="24"/>
        </w:rPr>
        <w:t>online course after it has been taught for at least one quarter</w:t>
      </w:r>
    </w:p>
    <w:p w:rsidR="00FA66B8" w:rsidRPr="00FA66B8" w:rsidRDefault="00FA66B8" w:rsidP="00B84550">
      <w:pPr>
        <w:pStyle w:val="ListParagraph"/>
        <w:numPr>
          <w:ilvl w:val="0"/>
          <w:numId w:val="7"/>
        </w:num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an instructor</w:t>
      </w:r>
      <w:r w:rsidR="00476D6E" w:rsidRPr="00FA66B8">
        <w:rPr>
          <w:rFonts w:ascii="Times New Roman" w:hAnsi="Times New Roman" w:cs="Times New Roman"/>
          <w:sz w:val="24"/>
          <w:szCs w:val="24"/>
        </w:rPr>
        <w:t xml:space="preserve"> be present for an online </w:t>
      </w:r>
      <w:r>
        <w:rPr>
          <w:rFonts w:ascii="Times New Roman" w:hAnsi="Times New Roman" w:cs="Times New Roman"/>
          <w:sz w:val="24"/>
          <w:szCs w:val="24"/>
        </w:rPr>
        <w:t xml:space="preserve">course </w:t>
      </w:r>
      <w:r w:rsidR="00476D6E" w:rsidRPr="00FA66B8">
        <w:rPr>
          <w:rFonts w:ascii="Times New Roman" w:hAnsi="Times New Roman" w:cs="Times New Roman"/>
          <w:sz w:val="24"/>
          <w:szCs w:val="24"/>
        </w:rPr>
        <w:t xml:space="preserve">evaluation by a dean or peer?  </w:t>
      </w:r>
    </w:p>
    <w:p w:rsidR="00476D6E" w:rsidRPr="00FA66B8" w:rsidRDefault="00B95123" w:rsidP="00FA66B8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Procedures for dean/peer review of online courses</w:t>
      </w:r>
    </w:p>
    <w:p w:rsidR="008C0661" w:rsidRDefault="008C0661" w:rsidP="00855267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0661">
        <w:rPr>
          <w:rFonts w:ascii="Times New Roman" w:hAnsi="Times New Roman" w:cs="Times New Roman"/>
          <w:sz w:val="24"/>
          <w:szCs w:val="24"/>
        </w:rPr>
        <w:t xml:space="preserve">Meredith </w:t>
      </w:r>
      <w:proofErr w:type="spellStart"/>
      <w:r w:rsidRPr="008C0661">
        <w:rPr>
          <w:rFonts w:ascii="Times New Roman" w:hAnsi="Times New Roman" w:cs="Times New Roman"/>
          <w:sz w:val="24"/>
          <w:szCs w:val="24"/>
        </w:rPr>
        <w:t>Heiser</w:t>
      </w:r>
      <w:proofErr w:type="spellEnd"/>
      <w:r w:rsidRPr="008C0661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D538E">
        <w:rPr>
          <w:rFonts w:ascii="Times New Roman" w:hAnsi="Times New Roman" w:cs="Times New Roman"/>
          <w:sz w:val="24"/>
          <w:szCs w:val="24"/>
        </w:rPr>
        <w:t>-</w:t>
      </w:r>
    </w:p>
    <w:p w:rsidR="008C0661" w:rsidRDefault="008C0661" w:rsidP="008C0661">
      <w:pPr>
        <w:pStyle w:val="ListParagraph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76D6E" w:rsidRPr="008C0661">
        <w:rPr>
          <w:rFonts w:ascii="Times New Roman" w:hAnsi="Times New Roman" w:cs="Times New Roman"/>
          <w:sz w:val="24"/>
          <w:szCs w:val="24"/>
        </w:rPr>
        <w:t xml:space="preserve">tart with </w:t>
      </w:r>
      <w:r>
        <w:rPr>
          <w:rFonts w:ascii="Times New Roman" w:hAnsi="Times New Roman" w:cs="Times New Roman"/>
          <w:sz w:val="24"/>
          <w:szCs w:val="24"/>
        </w:rPr>
        <w:t>development of procedures of dean/peer review of online courses rather than development of the criteria</w:t>
      </w:r>
    </w:p>
    <w:p w:rsidR="00FD538E" w:rsidRDefault="00FD538E" w:rsidP="00FD538E">
      <w:pPr>
        <w:pStyle w:val="ListParagraph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m</w:t>
      </w:r>
      <w:r w:rsidR="00B84550" w:rsidRPr="008C0661">
        <w:rPr>
          <w:rFonts w:ascii="Times New Roman" w:hAnsi="Times New Roman" w:cs="Times New Roman"/>
          <w:sz w:val="24"/>
          <w:szCs w:val="24"/>
        </w:rPr>
        <w:t>ake</w:t>
      </w:r>
      <w:r w:rsidR="00476D6E" w:rsidRPr="008C0661">
        <w:rPr>
          <w:rFonts w:ascii="Times New Roman" w:hAnsi="Times New Roman" w:cs="Times New Roman"/>
          <w:sz w:val="24"/>
          <w:szCs w:val="24"/>
        </w:rPr>
        <w:t xml:space="preserve"> </w:t>
      </w:r>
      <w:r w:rsidR="008C0661">
        <w:rPr>
          <w:rFonts w:ascii="Times New Roman" w:hAnsi="Times New Roman" w:cs="Times New Roman"/>
          <w:sz w:val="24"/>
          <w:szCs w:val="24"/>
        </w:rPr>
        <w:t>dean/peer review of on-campus and</w:t>
      </w:r>
      <w:r w:rsidR="00476D6E" w:rsidRPr="008C0661">
        <w:rPr>
          <w:rFonts w:ascii="Times New Roman" w:hAnsi="Times New Roman" w:cs="Times New Roman"/>
          <w:sz w:val="24"/>
          <w:szCs w:val="24"/>
        </w:rPr>
        <w:t xml:space="preserve"> online</w:t>
      </w:r>
      <w:r w:rsidR="008C0661">
        <w:rPr>
          <w:rFonts w:ascii="Times New Roman" w:hAnsi="Times New Roman" w:cs="Times New Roman"/>
          <w:sz w:val="24"/>
          <w:szCs w:val="24"/>
        </w:rPr>
        <w:t xml:space="preserve"> courses equivalent; p</w:t>
      </w:r>
      <w:r w:rsidR="00476D6E" w:rsidRPr="008C0661">
        <w:rPr>
          <w:rFonts w:ascii="Times New Roman" w:hAnsi="Times New Roman" w:cs="Times New Roman"/>
          <w:sz w:val="24"/>
          <w:szCs w:val="24"/>
        </w:rPr>
        <w:t>robably 2 hours would be advisable for online</w:t>
      </w:r>
      <w:r w:rsidR="008C0661">
        <w:rPr>
          <w:rFonts w:ascii="Times New Roman" w:hAnsi="Times New Roman" w:cs="Times New Roman"/>
          <w:sz w:val="24"/>
          <w:szCs w:val="24"/>
        </w:rPr>
        <w:t xml:space="preserve"> courses</w:t>
      </w:r>
    </w:p>
    <w:p w:rsidR="00383250" w:rsidRPr="00FD538E" w:rsidRDefault="00FD538E" w:rsidP="00FD538E">
      <w:pPr>
        <w:pStyle w:val="ListParagraph"/>
        <w:numPr>
          <w:ilvl w:val="2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For example, a week-long</w:t>
      </w:r>
      <w:r w:rsidR="00383250" w:rsidRPr="00FD538E">
        <w:rPr>
          <w:rFonts w:ascii="Times New Roman" w:hAnsi="Times New Roman" w:cs="Times New Roman"/>
          <w:sz w:val="24"/>
          <w:szCs w:val="24"/>
        </w:rPr>
        <w:t xml:space="preserve"> online activity </w:t>
      </w:r>
      <w:r>
        <w:rPr>
          <w:rFonts w:ascii="Times New Roman" w:hAnsi="Times New Roman" w:cs="Times New Roman"/>
          <w:sz w:val="24"/>
          <w:szCs w:val="24"/>
        </w:rPr>
        <w:t xml:space="preserve">might be comparable to </w:t>
      </w:r>
      <w:r w:rsidR="00383250" w:rsidRPr="00FD538E">
        <w:rPr>
          <w:rFonts w:ascii="Times New Roman" w:hAnsi="Times New Roman" w:cs="Times New Roman"/>
          <w:sz w:val="24"/>
          <w:szCs w:val="24"/>
        </w:rPr>
        <w:t>a s</w:t>
      </w:r>
      <w:r w:rsidR="008C0661" w:rsidRPr="00FD538E">
        <w:rPr>
          <w:rFonts w:ascii="Times New Roman" w:hAnsi="Times New Roman" w:cs="Times New Roman"/>
          <w:sz w:val="24"/>
          <w:szCs w:val="24"/>
        </w:rPr>
        <w:t>ingle lecture in the classroom.</w:t>
      </w:r>
    </w:p>
    <w:p w:rsidR="00383250" w:rsidRPr="008C0661" w:rsidRDefault="008C0661" w:rsidP="008C0661">
      <w:pPr>
        <w:pStyle w:val="ListParagraph"/>
        <w:numPr>
          <w:ilvl w:val="0"/>
          <w:numId w:val="8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Judy asked about the type of access the dean/peer reviewer should have to the online course site: student access or instructor access</w:t>
      </w:r>
    </w:p>
    <w:p w:rsidR="008C0661" w:rsidRDefault="00383250" w:rsidP="00855267">
      <w:pPr>
        <w:pStyle w:val="ListParagraph"/>
        <w:numPr>
          <w:ilvl w:val="0"/>
          <w:numId w:val="8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66B8">
        <w:rPr>
          <w:rFonts w:ascii="Times New Roman" w:hAnsi="Times New Roman" w:cs="Times New Roman"/>
          <w:sz w:val="24"/>
          <w:szCs w:val="24"/>
        </w:rPr>
        <w:t xml:space="preserve">Judy </w:t>
      </w:r>
      <w:r w:rsidR="008C0661">
        <w:rPr>
          <w:rFonts w:ascii="Times New Roman" w:hAnsi="Times New Roman" w:cs="Times New Roman"/>
          <w:sz w:val="24"/>
          <w:szCs w:val="24"/>
        </w:rPr>
        <w:t>suggested that committee members get more familiar with the process of dean/peer review of online courses by using the existing form to review an actual online course.</w:t>
      </w:r>
    </w:p>
    <w:p w:rsidR="00383250" w:rsidRPr="00FA66B8" w:rsidRDefault="008C0661" w:rsidP="008C0661">
      <w:pPr>
        <w:pStyle w:val="ListParagraph"/>
        <w:numPr>
          <w:ilvl w:val="1"/>
          <w:numId w:val="8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Asked for </w:t>
      </w:r>
      <w:r w:rsidR="00383250" w:rsidRPr="00FA66B8">
        <w:rPr>
          <w:rFonts w:ascii="Times New Roman" w:hAnsi="Times New Roman" w:cs="Times New Roman"/>
          <w:sz w:val="24"/>
          <w:szCs w:val="24"/>
        </w:rPr>
        <w:t>volunteer to open up their online courses and then each of us could take this rubric and pretend we are a dean.</w:t>
      </w:r>
    </w:p>
    <w:p w:rsidR="008C0661" w:rsidRDefault="00383250" w:rsidP="008C0661">
      <w:pPr>
        <w:pStyle w:val="ListParagraph"/>
        <w:numPr>
          <w:ilvl w:val="1"/>
          <w:numId w:val="8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A66B8">
        <w:rPr>
          <w:rFonts w:ascii="Times New Roman" w:hAnsi="Times New Roman" w:cs="Times New Roman"/>
          <w:sz w:val="24"/>
          <w:szCs w:val="24"/>
        </w:rPr>
        <w:t>Hilary is willing to o</w:t>
      </w:r>
      <w:r w:rsidR="008C0661">
        <w:rPr>
          <w:rFonts w:ascii="Times New Roman" w:hAnsi="Times New Roman" w:cs="Times New Roman"/>
          <w:sz w:val="24"/>
          <w:szCs w:val="24"/>
        </w:rPr>
        <w:t>pen up her course to committee members for review</w:t>
      </w:r>
      <w:r w:rsidRPr="00FA66B8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D3B1E" w:rsidRDefault="008C0661" w:rsidP="008C0661">
      <w:pPr>
        <w:pStyle w:val="ListParagraph"/>
        <w:numPr>
          <w:ilvl w:val="1"/>
          <w:numId w:val="8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committee members agreed to review an online course before the next meeting</w:t>
      </w:r>
    </w:p>
    <w:p w:rsidR="008D3B1E" w:rsidRDefault="008D3B1E" w:rsidP="008D3B1E">
      <w:pPr>
        <w:pStyle w:val="ListParagraph"/>
        <w:numPr>
          <w:ilvl w:val="0"/>
          <w:numId w:val="8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D3B1E">
        <w:rPr>
          <w:rFonts w:ascii="Times New Roman" w:hAnsi="Times New Roman" w:cs="Times New Roman"/>
          <w:sz w:val="24"/>
          <w:szCs w:val="24"/>
        </w:rPr>
        <w:t>Need to k</w:t>
      </w:r>
      <w:r w:rsidRPr="008D3B1E">
        <w:rPr>
          <w:rFonts w:ascii="Times New Roman" w:hAnsi="Times New Roman" w:cs="Times New Roman"/>
          <w:sz w:val="24"/>
          <w:szCs w:val="24"/>
        </w:rPr>
        <w:t xml:space="preserve">eep the </w:t>
      </w:r>
      <w:r w:rsidRPr="008D3B1E">
        <w:rPr>
          <w:rFonts w:ascii="Times New Roman" w:hAnsi="Times New Roman" w:cs="Times New Roman"/>
          <w:sz w:val="24"/>
          <w:szCs w:val="24"/>
        </w:rPr>
        <w:t xml:space="preserve">online course </w:t>
      </w: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Pr="008D3B1E">
        <w:rPr>
          <w:rFonts w:ascii="Times New Roman" w:hAnsi="Times New Roman" w:cs="Times New Roman"/>
          <w:sz w:val="24"/>
          <w:szCs w:val="24"/>
        </w:rPr>
        <w:t xml:space="preserve">guidelines general so that changes to technology don’t </w:t>
      </w:r>
      <w:r w:rsidRPr="008D3B1E">
        <w:rPr>
          <w:rFonts w:ascii="Times New Roman" w:hAnsi="Times New Roman" w:cs="Times New Roman"/>
          <w:sz w:val="24"/>
          <w:szCs w:val="24"/>
        </w:rPr>
        <w:t>make it obsolete (e.g., u</w:t>
      </w:r>
      <w:r w:rsidRPr="008D3B1E">
        <w:rPr>
          <w:rFonts w:ascii="Times New Roman" w:hAnsi="Times New Roman" w:cs="Times New Roman"/>
          <w:sz w:val="24"/>
          <w:szCs w:val="24"/>
        </w:rPr>
        <w:t>ses the internet to support course objectives.</w:t>
      </w:r>
      <w:r w:rsidRPr="008D3B1E">
        <w:rPr>
          <w:rFonts w:ascii="Times New Roman" w:hAnsi="Times New Roman" w:cs="Times New Roman"/>
          <w:sz w:val="24"/>
          <w:szCs w:val="24"/>
        </w:rPr>
        <w:t>)</w:t>
      </w:r>
    </w:p>
    <w:p w:rsidR="008D3B1E" w:rsidRDefault="008D3B1E" w:rsidP="008D3B1E">
      <w:pPr>
        <w:pStyle w:val="ListParagraph"/>
        <w:numPr>
          <w:ilvl w:val="0"/>
          <w:numId w:val="8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D3B1E">
        <w:rPr>
          <w:rFonts w:ascii="Times New Roman" w:hAnsi="Times New Roman" w:cs="Times New Roman"/>
          <w:sz w:val="24"/>
          <w:szCs w:val="24"/>
        </w:rPr>
        <w:t xml:space="preserve">eed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D3B1E">
        <w:rPr>
          <w:rFonts w:ascii="Times New Roman" w:hAnsi="Times New Roman" w:cs="Times New Roman"/>
          <w:sz w:val="24"/>
          <w:szCs w:val="24"/>
        </w:rPr>
        <w:t xml:space="preserve">online course </w:t>
      </w: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Pr="008D3B1E">
        <w:rPr>
          <w:rFonts w:ascii="Times New Roman" w:hAnsi="Times New Roman" w:cs="Times New Roman"/>
          <w:sz w:val="24"/>
          <w:szCs w:val="24"/>
        </w:rPr>
        <w:t>guidelines to</w:t>
      </w:r>
      <w:r>
        <w:rPr>
          <w:rFonts w:ascii="Times New Roman" w:hAnsi="Times New Roman" w:cs="Times New Roman"/>
          <w:sz w:val="24"/>
          <w:szCs w:val="24"/>
        </w:rPr>
        <w:t xml:space="preserve"> accommodate De Anza (Catalyst)</w:t>
      </w:r>
      <w:r w:rsidRPr="008D3B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5267" w:rsidRPr="008D3B1E" w:rsidRDefault="008D3B1E" w:rsidP="008D3B1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66B8">
        <w:rPr>
          <w:rFonts w:ascii="Times New Roman" w:hAnsi="Times New Roman" w:cs="Times New Roman"/>
          <w:sz w:val="24"/>
          <w:szCs w:val="24"/>
        </w:rPr>
        <w:t xml:space="preserve">Meredith will be attending a </w:t>
      </w:r>
      <w:r>
        <w:rPr>
          <w:rFonts w:ascii="Times New Roman" w:hAnsi="Times New Roman" w:cs="Times New Roman"/>
          <w:sz w:val="24"/>
          <w:szCs w:val="24"/>
        </w:rPr>
        <w:t xml:space="preserve">Faculty Association </w:t>
      </w:r>
      <w:r w:rsidRPr="00FA66B8">
        <w:rPr>
          <w:rFonts w:ascii="Times New Roman" w:hAnsi="Times New Roman" w:cs="Times New Roman"/>
          <w:sz w:val="24"/>
          <w:szCs w:val="24"/>
        </w:rPr>
        <w:t xml:space="preserve">meeting </w:t>
      </w:r>
      <w:r>
        <w:rPr>
          <w:rFonts w:ascii="Times New Roman" w:hAnsi="Times New Roman" w:cs="Times New Roman"/>
          <w:sz w:val="24"/>
          <w:szCs w:val="24"/>
        </w:rPr>
        <w:t>and may address the issue of procedures and guidelines for dean/peer review of online courses</w:t>
      </w:r>
      <w:r w:rsidRPr="00FA6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55267" w:rsidRPr="00FA66B8" w:rsidRDefault="00FD538E" w:rsidP="00855267">
      <w:pPr>
        <w:pStyle w:val="ListParagraph"/>
        <w:spacing w:after="100" w:afterAutospacing="1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Action</w:t>
      </w:r>
      <w:r w:rsidR="00855267" w:rsidRPr="00FA66B8">
        <w:rPr>
          <w:rFonts w:ascii="Times New Roman" w:hAnsi="Times New Roman" w:cs="Times New Roman"/>
          <w:b/>
          <w:sz w:val="24"/>
          <w:szCs w:val="24"/>
        </w:rPr>
        <w:t xml:space="preserve"> Steps 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8D3B1E" w:rsidRDefault="008D3B1E" w:rsidP="0001714C">
      <w:pPr>
        <w:pStyle w:val="ListParagraph"/>
        <w:numPr>
          <w:ilvl w:val="0"/>
          <w:numId w:val="9"/>
        </w:numPr>
        <w:spacing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your Etudes User ID to Hilary so that she can give you Student Role access to her online course</w:t>
      </w:r>
    </w:p>
    <w:p w:rsidR="00383250" w:rsidRPr="00FA66B8" w:rsidRDefault="008D3B1E" w:rsidP="0001714C">
      <w:pPr>
        <w:pStyle w:val="ListParagraph"/>
        <w:numPr>
          <w:ilvl w:val="0"/>
          <w:numId w:val="9"/>
        </w:numPr>
        <w:spacing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view an online course before the next meeting</w:t>
      </w:r>
      <w:r>
        <w:rPr>
          <w:rFonts w:ascii="Times New Roman" w:hAnsi="Times New Roman" w:cs="Times New Roman"/>
          <w:sz w:val="24"/>
          <w:szCs w:val="24"/>
        </w:rPr>
        <w:t>; take about 10 minutes to try to  review</w:t>
      </w:r>
      <w:r w:rsidR="00383250" w:rsidRPr="00FA6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course using </w:t>
      </w:r>
      <w:r w:rsidR="00383250" w:rsidRPr="00FA66B8">
        <w:rPr>
          <w:rFonts w:ascii="Times New Roman" w:hAnsi="Times New Roman" w:cs="Times New Roman"/>
          <w:sz w:val="24"/>
          <w:szCs w:val="24"/>
        </w:rPr>
        <w:t xml:space="preserve">up to 5 </w:t>
      </w:r>
      <w:r>
        <w:rPr>
          <w:rFonts w:ascii="Times New Roman" w:hAnsi="Times New Roman" w:cs="Times New Roman"/>
          <w:sz w:val="24"/>
          <w:szCs w:val="24"/>
        </w:rPr>
        <w:t xml:space="preserve">items from the </w:t>
      </w:r>
      <w:r w:rsidRPr="008D3B1E">
        <w:rPr>
          <w:rFonts w:ascii="Times New Roman" w:hAnsi="Times New Roman" w:cs="Times New Roman"/>
          <w:sz w:val="24"/>
          <w:szCs w:val="24"/>
        </w:rPr>
        <w:t>Administrative and Peer Evaluation Form</w:t>
      </w:r>
    </w:p>
    <w:p w:rsidR="00383250" w:rsidRPr="008D3B1E" w:rsidRDefault="008D3B1E" w:rsidP="0001714C">
      <w:pPr>
        <w:pStyle w:val="ListParagraph"/>
        <w:numPr>
          <w:ilvl w:val="0"/>
          <w:numId w:val="9"/>
        </w:numPr>
        <w:spacing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D3B1E">
        <w:rPr>
          <w:rFonts w:ascii="Times New Roman" w:hAnsi="Times New Roman" w:cs="Times New Roman"/>
          <w:sz w:val="24"/>
          <w:szCs w:val="24"/>
        </w:rPr>
        <w:t xml:space="preserve">Find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D3B1E">
        <w:rPr>
          <w:rFonts w:ascii="Times New Roman" w:hAnsi="Times New Roman" w:cs="Times New Roman"/>
          <w:sz w:val="24"/>
          <w:szCs w:val="24"/>
        </w:rPr>
        <w:t xml:space="preserve">faculty member who doesn’t use Etudes to volunteer to have his/her online course reviewed to help us </w:t>
      </w:r>
      <w:r>
        <w:rPr>
          <w:rFonts w:ascii="Times New Roman" w:hAnsi="Times New Roman" w:cs="Times New Roman"/>
          <w:sz w:val="24"/>
          <w:szCs w:val="24"/>
        </w:rPr>
        <w:t>better understand how the criteria apply generically</w:t>
      </w:r>
    </w:p>
    <w:p w:rsidR="00855267" w:rsidRPr="00FA66B8" w:rsidRDefault="00D15272" w:rsidP="00476D6E">
      <w:pPr>
        <w:rPr>
          <w:rFonts w:ascii="Times New Roman" w:hAnsi="Times New Roman" w:cs="Times New Roman"/>
          <w:sz w:val="24"/>
          <w:szCs w:val="24"/>
        </w:rPr>
      </w:pPr>
      <w:r w:rsidRPr="00FA66B8">
        <w:rPr>
          <w:rFonts w:ascii="Times New Roman" w:hAnsi="Times New Roman" w:cs="Times New Roman"/>
          <w:b/>
          <w:sz w:val="24"/>
          <w:szCs w:val="24"/>
        </w:rPr>
        <w:t>Next Meeting:</w:t>
      </w:r>
      <w:r w:rsidR="00B95123">
        <w:rPr>
          <w:rFonts w:ascii="Times New Roman" w:hAnsi="Times New Roman" w:cs="Times New Roman"/>
          <w:sz w:val="24"/>
          <w:szCs w:val="24"/>
        </w:rPr>
        <w:t xml:space="preserve">  Wednesday, December 7, 2011</w:t>
      </w:r>
    </w:p>
    <w:p w:rsidR="005052BA" w:rsidRPr="008D3B1E" w:rsidRDefault="005052BA" w:rsidP="0050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D3B1E" w:rsidRPr="005052BA" w:rsidRDefault="008D3B1E" w:rsidP="0050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8D3B1E">
        <w:rPr>
          <w:rFonts w:ascii="Times New Roman" w:eastAsia="Times New Roman" w:hAnsi="Times New Roman" w:cs="Times New Roman"/>
          <w:sz w:val="20"/>
          <w:szCs w:val="24"/>
        </w:rPr>
        <w:t xml:space="preserve">Respectfully submitted by </w:t>
      </w:r>
      <w:proofErr w:type="spellStart"/>
      <w:r w:rsidRPr="008D3B1E">
        <w:rPr>
          <w:rFonts w:ascii="Times New Roman" w:eastAsia="Times New Roman" w:hAnsi="Times New Roman" w:cs="Times New Roman"/>
          <w:sz w:val="20"/>
          <w:szCs w:val="24"/>
        </w:rPr>
        <w:t>Una</w:t>
      </w:r>
      <w:proofErr w:type="spellEnd"/>
      <w:r w:rsidR="003F1BBC">
        <w:rPr>
          <w:rFonts w:ascii="Times New Roman" w:eastAsia="Times New Roman" w:hAnsi="Times New Roman" w:cs="Times New Roman"/>
          <w:sz w:val="20"/>
          <w:szCs w:val="24"/>
        </w:rPr>
        <w:t xml:space="preserve"> Daly and edited by Judy Baker, </w:t>
      </w:r>
      <w:r w:rsidRPr="008D3B1E">
        <w:rPr>
          <w:rFonts w:ascii="Times New Roman" w:eastAsia="Times New Roman" w:hAnsi="Times New Roman" w:cs="Times New Roman"/>
          <w:sz w:val="20"/>
          <w:szCs w:val="24"/>
        </w:rPr>
        <w:t>Nov. 23, 2011</w:t>
      </w:r>
    </w:p>
    <w:p w:rsidR="005052BA" w:rsidRPr="00FA66B8" w:rsidRDefault="005052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52BA" w:rsidRPr="00FA66B8" w:rsidSect="00585A6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DB6" w:rsidRDefault="00B33DB6" w:rsidP="008C0661">
      <w:pPr>
        <w:spacing w:after="0" w:line="240" w:lineRule="auto"/>
      </w:pPr>
      <w:r>
        <w:separator/>
      </w:r>
    </w:p>
  </w:endnote>
  <w:endnote w:type="continuationSeparator" w:id="0">
    <w:p w:rsidR="00B33DB6" w:rsidRDefault="00B33DB6" w:rsidP="008C0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2879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0661" w:rsidRDefault="008C06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1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C0661" w:rsidRDefault="008C06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DB6" w:rsidRDefault="00B33DB6" w:rsidP="008C0661">
      <w:pPr>
        <w:spacing w:after="0" w:line="240" w:lineRule="auto"/>
      </w:pPr>
      <w:r>
        <w:separator/>
      </w:r>
    </w:p>
  </w:footnote>
  <w:footnote w:type="continuationSeparator" w:id="0">
    <w:p w:rsidR="00B33DB6" w:rsidRDefault="00B33DB6" w:rsidP="008C0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097"/>
    <w:multiLevelType w:val="hybridMultilevel"/>
    <w:tmpl w:val="437C7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EE4CBE"/>
    <w:multiLevelType w:val="hybridMultilevel"/>
    <w:tmpl w:val="C2967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B4A41"/>
    <w:multiLevelType w:val="hybridMultilevel"/>
    <w:tmpl w:val="A2C4E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D0F99"/>
    <w:multiLevelType w:val="hybridMultilevel"/>
    <w:tmpl w:val="4C362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5814AF"/>
    <w:multiLevelType w:val="hybridMultilevel"/>
    <w:tmpl w:val="7E482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190A97"/>
    <w:multiLevelType w:val="hybridMultilevel"/>
    <w:tmpl w:val="4FD2B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F726F7"/>
    <w:multiLevelType w:val="hybridMultilevel"/>
    <w:tmpl w:val="1BC82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479D7"/>
    <w:multiLevelType w:val="hybridMultilevel"/>
    <w:tmpl w:val="F60C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92472"/>
    <w:multiLevelType w:val="hybridMultilevel"/>
    <w:tmpl w:val="C8202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47E35"/>
    <w:multiLevelType w:val="hybridMultilevel"/>
    <w:tmpl w:val="B080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32332"/>
    <w:multiLevelType w:val="hybridMultilevel"/>
    <w:tmpl w:val="F1F02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2B512F"/>
    <w:multiLevelType w:val="hybridMultilevel"/>
    <w:tmpl w:val="79540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17118"/>
    <w:multiLevelType w:val="hybridMultilevel"/>
    <w:tmpl w:val="0C88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355D6F"/>
    <w:multiLevelType w:val="hybridMultilevel"/>
    <w:tmpl w:val="75B4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887847"/>
    <w:multiLevelType w:val="hybridMultilevel"/>
    <w:tmpl w:val="2C60E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568209A"/>
    <w:multiLevelType w:val="hybridMultilevel"/>
    <w:tmpl w:val="D2CC5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12"/>
  </w:num>
  <w:num w:numId="5">
    <w:abstractNumId w:val="7"/>
  </w:num>
  <w:num w:numId="6">
    <w:abstractNumId w:val="9"/>
  </w:num>
  <w:num w:numId="7">
    <w:abstractNumId w:val="14"/>
  </w:num>
  <w:num w:numId="8">
    <w:abstractNumId w:val="3"/>
  </w:num>
  <w:num w:numId="9">
    <w:abstractNumId w:val="6"/>
  </w:num>
  <w:num w:numId="10">
    <w:abstractNumId w:val="10"/>
  </w:num>
  <w:num w:numId="11">
    <w:abstractNumId w:val="8"/>
  </w:num>
  <w:num w:numId="12">
    <w:abstractNumId w:val="11"/>
  </w:num>
  <w:num w:numId="13">
    <w:abstractNumId w:val="0"/>
  </w:num>
  <w:num w:numId="14">
    <w:abstractNumId w:val="13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66"/>
    <w:rsid w:val="0001714C"/>
    <w:rsid w:val="00286E38"/>
    <w:rsid w:val="00383250"/>
    <w:rsid w:val="003F1BBC"/>
    <w:rsid w:val="00476D6E"/>
    <w:rsid w:val="005052BA"/>
    <w:rsid w:val="00585A61"/>
    <w:rsid w:val="00635440"/>
    <w:rsid w:val="00650A90"/>
    <w:rsid w:val="007B0567"/>
    <w:rsid w:val="00855267"/>
    <w:rsid w:val="008C0661"/>
    <w:rsid w:val="008D3B1E"/>
    <w:rsid w:val="009B12AF"/>
    <w:rsid w:val="00B33DB6"/>
    <w:rsid w:val="00B84550"/>
    <w:rsid w:val="00B95123"/>
    <w:rsid w:val="00BE4666"/>
    <w:rsid w:val="00C94EE1"/>
    <w:rsid w:val="00D15272"/>
    <w:rsid w:val="00E96505"/>
    <w:rsid w:val="00FA66B8"/>
    <w:rsid w:val="00FD5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footer" w:uiPriority="99"/>
    <w:lsdException w:name="Hyperlink" w:uiPriority="99"/>
    <w:lsdException w:name="HTML Preformatted" w:uiPriority="9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D6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052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52BA"/>
    <w:rPr>
      <w:rFonts w:ascii="Courier New" w:eastAsia="Times New Roman" w:hAnsi="Courier New" w:cs="Courier New"/>
      <w:sz w:val="20"/>
      <w:szCs w:val="20"/>
    </w:rPr>
  </w:style>
  <w:style w:type="character" w:customStyle="1" w:styleId="moz-txt-tag">
    <w:name w:val="moz-txt-tag"/>
    <w:basedOn w:val="DefaultParagraphFont"/>
    <w:rsid w:val="005052BA"/>
  </w:style>
  <w:style w:type="character" w:styleId="Hyperlink">
    <w:name w:val="Hyperlink"/>
    <w:basedOn w:val="DefaultParagraphFont"/>
    <w:uiPriority w:val="99"/>
    <w:unhideWhenUsed/>
    <w:rsid w:val="005052BA"/>
    <w:rPr>
      <w:color w:val="0000FF"/>
      <w:u w:val="single"/>
    </w:rPr>
  </w:style>
  <w:style w:type="paragraph" w:styleId="Header">
    <w:name w:val="header"/>
    <w:basedOn w:val="Normal"/>
    <w:link w:val="HeaderChar"/>
    <w:rsid w:val="008C0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C0661"/>
  </w:style>
  <w:style w:type="paragraph" w:styleId="Footer">
    <w:name w:val="footer"/>
    <w:basedOn w:val="Normal"/>
    <w:link w:val="FooterChar"/>
    <w:uiPriority w:val="99"/>
    <w:rsid w:val="008C0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footer" w:uiPriority="99"/>
    <w:lsdException w:name="Hyperlink" w:uiPriority="99"/>
    <w:lsdException w:name="HTML Preformatted" w:uiPriority="9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D6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052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52BA"/>
    <w:rPr>
      <w:rFonts w:ascii="Courier New" w:eastAsia="Times New Roman" w:hAnsi="Courier New" w:cs="Courier New"/>
      <w:sz w:val="20"/>
      <w:szCs w:val="20"/>
    </w:rPr>
  </w:style>
  <w:style w:type="character" w:customStyle="1" w:styleId="moz-txt-tag">
    <w:name w:val="moz-txt-tag"/>
    <w:basedOn w:val="DefaultParagraphFont"/>
    <w:rsid w:val="005052BA"/>
  </w:style>
  <w:style w:type="character" w:styleId="Hyperlink">
    <w:name w:val="Hyperlink"/>
    <w:basedOn w:val="DefaultParagraphFont"/>
    <w:uiPriority w:val="99"/>
    <w:unhideWhenUsed/>
    <w:rsid w:val="005052BA"/>
    <w:rPr>
      <w:color w:val="0000FF"/>
      <w:u w:val="single"/>
    </w:rPr>
  </w:style>
  <w:style w:type="paragraph" w:styleId="Header">
    <w:name w:val="header"/>
    <w:basedOn w:val="Normal"/>
    <w:link w:val="HeaderChar"/>
    <w:rsid w:val="008C0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C0661"/>
  </w:style>
  <w:style w:type="paragraph" w:styleId="Footer">
    <w:name w:val="footer"/>
    <w:basedOn w:val="Normal"/>
    <w:link w:val="FooterChar"/>
    <w:uiPriority w:val="99"/>
    <w:rsid w:val="008C0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udes.org/summit/summit-agenda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pc1.clpccd.cc.ca.us/lpc/blackboard/best_practic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suchico.edu/tlp/resources/rubric/instructionalDesignTip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uchico.edu/celt/roi/rubric/fsf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FHDA</cp:lastModifiedBy>
  <cp:revision>3</cp:revision>
  <dcterms:created xsi:type="dcterms:W3CDTF">2011-11-23T18:40:00Z</dcterms:created>
  <dcterms:modified xsi:type="dcterms:W3CDTF">2011-11-23T18:46:00Z</dcterms:modified>
</cp:coreProperties>
</file>