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D6C5C" w14:textId="77777777" w:rsidR="00EA4492" w:rsidRDefault="00EA4492" w:rsidP="00EA4492">
      <w:pPr>
        <w:tabs>
          <w:tab w:val="left" w:pos="3600"/>
        </w:tabs>
        <w:rPr>
          <w:rFonts w:ascii="Calibri" w:hAnsi="Calibri"/>
          <w:b/>
        </w:rPr>
      </w:pPr>
      <w:r>
        <w:rPr>
          <w:rFonts w:ascii="Calibri" w:hAnsi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0B77D76" wp14:editId="1A54BADD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939800" cy="749300"/>
            <wp:effectExtent l="25400" t="0" r="0" b="0"/>
            <wp:wrapTight wrapText="largest">
              <wp:wrapPolygon edited="0">
                <wp:start x="-584" y="0"/>
                <wp:lineTo x="-584" y="21234"/>
                <wp:lineTo x="21600" y="21234"/>
                <wp:lineTo x="21600" y="0"/>
                <wp:lineTo x="-584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</w:rPr>
        <w:t xml:space="preserve"> </w:t>
      </w:r>
    </w:p>
    <w:p w14:paraId="5A72ADA8" w14:textId="77777777" w:rsidR="00EA4492" w:rsidRDefault="00EA4492" w:rsidP="00EA4492">
      <w:pPr>
        <w:tabs>
          <w:tab w:val="left" w:pos="3600"/>
        </w:tabs>
        <w:rPr>
          <w:rFonts w:ascii="Trebuchet MS" w:hAnsi="Trebuchet MS"/>
        </w:rPr>
      </w:pPr>
      <w:r w:rsidRPr="0020448B">
        <w:rPr>
          <w:rFonts w:ascii="Calibri" w:hAnsi="Calibri"/>
          <w:b/>
        </w:rPr>
        <w:t>FOOTHILL COLLEGE</w:t>
      </w:r>
    </w:p>
    <w:p w14:paraId="7C7CF49F" w14:textId="361858FD" w:rsidR="00BD6134" w:rsidRPr="00EA4492" w:rsidRDefault="00EA4492" w:rsidP="00EA4492">
      <w:pPr>
        <w:tabs>
          <w:tab w:val="left" w:pos="3600"/>
        </w:tabs>
        <w:rPr>
          <w:rFonts w:ascii="Trebuchet MS" w:hAnsi="Trebuchet MS"/>
        </w:rPr>
      </w:pPr>
      <w:r w:rsidRPr="001C28B1">
        <w:rPr>
          <w:rFonts w:ascii="Calibri" w:hAnsi="Calibri"/>
          <w:sz w:val="28"/>
        </w:rPr>
        <w:t>I</w:t>
      </w:r>
      <w:r w:rsidR="00BD6134" w:rsidRPr="001C28B1">
        <w:rPr>
          <w:rFonts w:ascii="Calibri" w:hAnsi="Calibri"/>
          <w:b/>
          <w:sz w:val="28"/>
        </w:rPr>
        <w:t>nte</w:t>
      </w:r>
      <w:r w:rsidR="00F31660">
        <w:rPr>
          <w:rFonts w:ascii="Calibri" w:hAnsi="Calibri"/>
          <w:b/>
          <w:sz w:val="28"/>
        </w:rPr>
        <w:t>grated Planning &amp;</w:t>
      </w:r>
      <w:r w:rsidR="00BD6134" w:rsidRPr="00BD6134">
        <w:rPr>
          <w:rFonts w:ascii="Calibri" w:hAnsi="Calibri"/>
          <w:b/>
          <w:sz w:val="28"/>
        </w:rPr>
        <w:t xml:space="preserve"> Budget Task Force</w:t>
      </w:r>
    </w:p>
    <w:p w14:paraId="60C17BDC" w14:textId="77777777" w:rsidR="00EC3C31" w:rsidRDefault="00EC3C31" w:rsidP="00BD6134">
      <w:pPr>
        <w:jc w:val="center"/>
        <w:rPr>
          <w:rFonts w:ascii="Calibri" w:hAnsi="Calibri"/>
        </w:rPr>
      </w:pPr>
    </w:p>
    <w:p w14:paraId="79B989C0" w14:textId="77777777" w:rsidR="00BD6134" w:rsidRPr="00BD6134" w:rsidRDefault="0038666D" w:rsidP="00BD6134">
      <w:pPr>
        <w:jc w:val="center"/>
        <w:rPr>
          <w:rFonts w:ascii="Calibri" w:hAnsi="Calibri"/>
        </w:rPr>
      </w:pPr>
      <w:r>
        <w:rPr>
          <w:rFonts w:ascii="Calibri" w:hAnsi="Calibri"/>
        </w:rPr>
        <w:t>Agenda</w:t>
      </w:r>
    </w:p>
    <w:p w14:paraId="5DE67AFE" w14:textId="2ADB1A2A" w:rsidR="00BD6134" w:rsidRDefault="00BE1B78" w:rsidP="00BD6134">
      <w:pPr>
        <w:jc w:val="center"/>
        <w:rPr>
          <w:rFonts w:ascii="Calibri" w:hAnsi="Calibri"/>
        </w:rPr>
      </w:pPr>
      <w:r>
        <w:rPr>
          <w:rFonts w:ascii="Calibri" w:hAnsi="Calibri"/>
        </w:rPr>
        <w:t>August 6, 2015</w:t>
      </w:r>
      <w:r w:rsidR="000C0C3D">
        <w:rPr>
          <w:rFonts w:ascii="Calibri" w:hAnsi="Calibri"/>
        </w:rPr>
        <w:t>, 2015</w:t>
      </w:r>
    </w:p>
    <w:p w14:paraId="6E094002" w14:textId="66807D6A" w:rsidR="00A45992" w:rsidRPr="009E79E4" w:rsidRDefault="009E3953" w:rsidP="00BD6134">
      <w:pPr>
        <w:jc w:val="center"/>
        <w:rPr>
          <w:rFonts w:ascii="Calibri" w:hAnsi="Calibri"/>
        </w:rPr>
      </w:pPr>
      <w:r>
        <w:rPr>
          <w:rFonts w:ascii="Calibri" w:hAnsi="Calibri"/>
        </w:rPr>
        <w:t>1:00am-3</w:t>
      </w:r>
      <w:r w:rsidR="000C0C3D">
        <w:rPr>
          <w:rFonts w:ascii="Calibri" w:hAnsi="Calibri"/>
        </w:rPr>
        <w:t>:0</w:t>
      </w:r>
      <w:r w:rsidR="000E16E7">
        <w:rPr>
          <w:rFonts w:ascii="Calibri" w:hAnsi="Calibri"/>
        </w:rPr>
        <w:t>0</w:t>
      </w:r>
      <w:r w:rsidR="00D04B9D">
        <w:rPr>
          <w:rFonts w:ascii="Calibri" w:hAnsi="Calibri"/>
        </w:rPr>
        <w:t>p</w:t>
      </w:r>
      <w:r w:rsidR="00A45992">
        <w:rPr>
          <w:rFonts w:ascii="Calibri" w:hAnsi="Calibri"/>
        </w:rPr>
        <w:t>m</w:t>
      </w:r>
    </w:p>
    <w:p w14:paraId="73E96F7B" w14:textId="77777777" w:rsidR="00BD6134" w:rsidRPr="009E79E4" w:rsidRDefault="00BD6134" w:rsidP="00945C78">
      <w:pPr>
        <w:rPr>
          <w:rFonts w:ascii="Calibri" w:hAnsi="Calibri"/>
        </w:rPr>
      </w:pPr>
    </w:p>
    <w:p w14:paraId="5EA96035" w14:textId="77777777" w:rsidR="000C0C3D" w:rsidRPr="006830AE" w:rsidRDefault="000C0C3D" w:rsidP="000C0C3D">
      <w:pPr>
        <w:rPr>
          <w:rFonts w:asciiTheme="majorHAnsi" w:hAnsiTheme="majorHAnsi"/>
        </w:rPr>
      </w:pPr>
      <w:r w:rsidRPr="006830AE">
        <w:rPr>
          <w:rFonts w:asciiTheme="majorHAnsi" w:hAnsiTheme="majorHAnsi"/>
        </w:rPr>
        <w:t>Members:</w:t>
      </w:r>
    </w:p>
    <w:p w14:paraId="6DA893BF" w14:textId="18B468F3" w:rsidR="000C0C3D" w:rsidRDefault="00050EB0" w:rsidP="00050EB0">
      <w:pPr>
        <w:rPr>
          <w:rFonts w:asciiTheme="majorHAnsi" w:hAnsiTheme="majorHAnsi"/>
        </w:rPr>
      </w:pPr>
      <w:r w:rsidRPr="00050EB0">
        <w:rPr>
          <w:rFonts w:asciiTheme="majorHAnsi" w:hAnsiTheme="majorHAnsi"/>
        </w:rPr>
        <w:t xml:space="preserve">Andrew </w:t>
      </w:r>
      <w:proofErr w:type="spellStart"/>
      <w:r w:rsidRPr="00050EB0">
        <w:rPr>
          <w:rFonts w:asciiTheme="majorHAnsi" w:hAnsiTheme="majorHAnsi"/>
        </w:rPr>
        <w:t>Lamanque</w:t>
      </w:r>
      <w:proofErr w:type="spellEnd"/>
      <w:r w:rsidRPr="00050EB0">
        <w:rPr>
          <w:rFonts w:asciiTheme="majorHAnsi" w:hAnsiTheme="majorHAnsi"/>
        </w:rPr>
        <w:t xml:space="preserve">‎; Carolyn </w:t>
      </w:r>
      <w:proofErr w:type="spellStart"/>
      <w:r w:rsidRPr="00050EB0">
        <w:rPr>
          <w:rFonts w:asciiTheme="majorHAnsi" w:hAnsiTheme="majorHAnsi"/>
        </w:rPr>
        <w:t>Holcroft</w:t>
      </w:r>
      <w:proofErr w:type="spellEnd"/>
      <w:r w:rsidRPr="00050EB0">
        <w:rPr>
          <w:rFonts w:asciiTheme="majorHAnsi" w:hAnsiTheme="majorHAnsi"/>
        </w:rPr>
        <w:t xml:space="preserve">‎; Cara </w:t>
      </w:r>
      <w:proofErr w:type="spellStart"/>
      <w:r w:rsidRPr="00050EB0">
        <w:rPr>
          <w:rFonts w:asciiTheme="majorHAnsi" w:hAnsiTheme="majorHAnsi"/>
        </w:rPr>
        <w:t>Miyasaki</w:t>
      </w:r>
      <w:proofErr w:type="spellEnd"/>
      <w:r w:rsidRPr="00050EB0">
        <w:rPr>
          <w:rFonts w:asciiTheme="majorHAnsi" w:hAnsiTheme="majorHAnsi"/>
        </w:rPr>
        <w:t xml:space="preserve">‎; Simon Pennington‎;  Craig </w:t>
      </w:r>
      <w:proofErr w:type="spellStart"/>
      <w:r w:rsidRPr="00050EB0">
        <w:rPr>
          <w:rFonts w:asciiTheme="majorHAnsi" w:hAnsiTheme="majorHAnsi"/>
        </w:rPr>
        <w:t>Gawlick</w:t>
      </w:r>
      <w:proofErr w:type="spellEnd"/>
      <w:r w:rsidRPr="00050EB0">
        <w:rPr>
          <w:rFonts w:asciiTheme="majorHAnsi" w:hAnsiTheme="majorHAnsi"/>
        </w:rPr>
        <w:t>‎; Justin Schultz</w:t>
      </w:r>
      <w:r>
        <w:rPr>
          <w:rFonts w:asciiTheme="majorHAnsi" w:hAnsiTheme="majorHAnsi"/>
        </w:rPr>
        <w:t xml:space="preserve">, Elaine </w:t>
      </w:r>
      <w:proofErr w:type="spellStart"/>
      <w:r>
        <w:rPr>
          <w:rFonts w:asciiTheme="majorHAnsi" w:hAnsiTheme="majorHAnsi"/>
        </w:rPr>
        <w:t>Kuo</w:t>
      </w:r>
      <w:proofErr w:type="spellEnd"/>
      <w:r w:rsidR="00D47A52">
        <w:rPr>
          <w:rFonts w:asciiTheme="majorHAnsi" w:hAnsiTheme="majorHAnsi"/>
        </w:rPr>
        <w:t xml:space="preserve">, </w:t>
      </w:r>
      <w:r w:rsidR="00D47A52" w:rsidRPr="00D47A52">
        <w:rPr>
          <w:rFonts w:asciiTheme="majorHAnsi" w:hAnsiTheme="majorHAnsi"/>
        </w:rPr>
        <w:t xml:space="preserve">Christine </w:t>
      </w:r>
      <w:proofErr w:type="spellStart"/>
      <w:r w:rsidR="00D47A52" w:rsidRPr="00D47A52">
        <w:rPr>
          <w:rFonts w:asciiTheme="majorHAnsi" w:hAnsiTheme="majorHAnsi"/>
        </w:rPr>
        <w:t>Mangiameli</w:t>
      </w:r>
      <w:proofErr w:type="spellEnd"/>
      <w:r w:rsidR="00D47A52">
        <w:rPr>
          <w:rFonts w:asciiTheme="majorHAnsi" w:hAnsiTheme="majorHAnsi"/>
        </w:rPr>
        <w:t xml:space="preserve">, Karen Smith, </w:t>
      </w:r>
      <w:r w:rsidR="00D47A52" w:rsidRPr="00D47A52">
        <w:rPr>
          <w:rFonts w:asciiTheme="majorHAnsi" w:hAnsiTheme="majorHAnsi"/>
        </w:rPr>
        <w:t>Teresa Ong</w:t>
      </w:r>
      <w:r w:rsidR="00D47A52">
        <w:rPr>
          <w:rFonts w:asciiTheme="majorHAnsi" w:hAnsiTheme="majorHAnsi"/>
        </w:rPr>
        <w:t xml:space="preserve">, </w:t>
      </w:r>
      <w:r w:rsidR="00D47A52" w:rsidRPr="00D47A52">
        <w:rPr>
          <w:rFonts w:asciiTheme="majorHAnsi" w:hAnsiTheme="majorHAnsi"/>
        </w:rPr>
        <w:t xml:space="preserve"> Victor Tam</w:t>
      </w:r>
      <w:r w:rsidR="00D47A52">
        <w:rPr>
          <w:rFonts w:asciiTheme="majorHAnsi" w:hAnsiTheme="majorHAnsi"/>
        </w:rPr>
        <w:t xml:space="preserve">, </w:t>
      </w:r>
      <w:r w:rsidR="00D47A52" w:rsidRPr="00D47A52">
        <w:rPr>
          <w:rFonts w:asciiTheme="majorHAnsi" w:hAnsiTheme="majorHAnsi"/>
        </w:rPr>
        <w:t xml:space="preserve">Kurt </w:t>
      </w:r>
      <w:proofErr w:type="spellStart"/>
      <w:r w:rsidR="00D47A52" w:rsidRPr="00D47A52">
        <w:rPr>
          <w:rFonts w:asciiTheme="majorHAnsi" w:hAnsiTheme="majorHAnsi"/>
        </w:rPr>
        <w:t>Hueg</w:t>
      </w:r>
      <w:proofErr w:type="spellEnd"/>
      <w:r w:rsidR="00D47A52" w:rsidRPr="00D47A52">
        <w:rPr>
          <w:rFonts w:asciiTheme="majorHAnsi" w:hAnsiTheme="majorHAnsi"/>
        </w:rPr>
        <w:t xml:space="preserve">, Paul </w:t>
      </w:r>
      <w:proofErr w:type="spellStart"/>
      <w:r w:rsidR="00D47A52" w:rsidRPr="00D47A52">
        <w:rPr>
          <w:rFonts w:asciiTheme="majorHAnsi" w:hAnsiTheme="majorHAnsi"/>
        </w:rPr>
        <w:t>Starer</w:t>
      </w:r>
      <w:proofErr w:type="spellEnd"/>
    </w:p>
    <w:p w14:paraId="0A5D8BE1" w14:textId="77777777" w:rsidR="00050EB0" w:rsidRPr="006830AE" w:rsidRDefault="00050EB0" w:rsidP="00050EB0">
      <w:pPr>
        <w:rPr>
          <w:rFonts w:asciiTheme="majorHAnsi" w:hAnsiTheme="majorHAnsi"/>
        </w:rPr>
      </w:pPr>
    </w:p>
    <w:p w14:paraId="5854EEA0" w14:textId="4757527C" w:rsidR="009E3953" w:rsidRDefault="00853C28" w:rsidP="009E3953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Review Proposals for </w:t>
      </w:r>
      <w:proofErr w:type="spellStart"/>
      <w:r>
        <w:rPr>
          <w:rFonts w:asciiTheme="majorHAnsi" w:hAnsiTheme="majorHAnsi"/>
          <w:b/>
        </w:rPr>
        <w:t>PaRC</w:t>
      </w:r>
      <w:proofErr w:type="spellEnd"/>
    </w:p>
    <w:p w14:paraId="5DEF7B3A" w14:textId="4B20B5F4" w:rsidR="00853C28" w:rsidRPr="007C4823" w:rsidRDefault="00853C28" w:rsidP="00853C28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7C4823">
        <w:rPr>
          <w:rFonts w:asciiTheme="majorHAnsi" w:hAnsiTheme="majorHAnsi"/>
        </w:rPr>
        <w:t>PRC Charge</w:t>
      </w:r>
    </w:p>
    <w:p w14:paraId="7C0446E5" w14:textId="7A5482F0" w:rsidR="00853C28" w:rsidRPr="007C4823" w:rsidRDefault="00853C28" w:rsidP="00853C28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7C4823">
        <w:rPr>
          <w:rFonts w:asciiTheme="majorHAnsi" w:hAnsiTheme="majorHAnsi"/>
        </w:rPr>
        <w:t>OPC to Committee</w:t>
      </w:r>
    </w:p>
    <w:p w14:paraId="40F127BC" w14:textId="2B76E299" w:rsidR="00853C28" w:rsidRPr="007C4823" w:rsidRDefault="00853C28" w:rsidP="00853C28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7C4823">
        <w:rPr>
          <w:rFonts w:asciiTheme="majorHAnsi" w:hAnsiTheme="majorHAnsi"/>
        </w:rPr>
        <w:t>Faculty Prioritization to Fall Quarter</w:t>
      </w:r>
    </w:p>
    <w:p w14:paraId="17301A8A" w14:textId="7AA316DA" w:rsidR="00853C28" w:rsidRPr="007C4823" w:rsidRDefault="00853C28" w:rsidP="00853C28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7C4823">
        <w:rPr>
          <w:rFonts w:asciiTheme="majorHAnsi" w:hAnsiTheme="majorHAnsi"/>
        </w:rPr>
        <w:t>Out-of-Cycle Faculty Prioritization Process and Data</w:t>
      </w:r>
    </w:p>
    <w:p w14:paraId="11CA5D91" w14:textId="77777777" w:rsidR="009E3953" w:rsidRDefault="009E3953" w:rsidP="009E3953">
      <w:pPr>
        <w:pStyle w:val="ListParagraph"/>
        <w:rPr>
          <w:rFonts w:asciiTheme="majorHAnsi" w:hAnsiTheme="majorHAnsi"/>
          <w:b/>
        </w:rPr>
      </w:pPr>
    </w:p>
    <w:p w14:paraId="1AFEF69D" w14:textId="30FEE24B" w:rsidR="00D6249A" w:rsidRDefault="00D6249A" w:rsidP="00D6249A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Continue Administrative Unit (AUO) Program Review Discussion</w:t>
      </w:r>
    </w:p>
    <w:p w14:paraId="42800D4A" w14:textId="176917C7" w:rsidR="00D6249A" w:rsidRPr="007C4823" w:rsidRDefault="00D6249A" w:rsidP="00D6249A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7C4823">
        <w:rPr>
          <w:rFonts w:asciiTheme="majorHAnsi" w:hAnsiTheme="majorHAnsi"/>
        </w:rPr>
        <w:t xml:space="preserve">Discussion </w:t>
      </w:r>
      <w:r w:rsidRPr="007C4823">
        <w:rPr>
          <w:rFonts w:asciiTheme="majorHAnsi" w:hAnsiTheme="majorHAnsi"/>
        </w:rPr>
        <w:t>about administrative unit distinctions</w:t>
      </w:r>
      <w:r w:rsidRPr="007C4823">
        <w:rPr>
          <w:rFonts w:asciiTheme="majorHAnsi" w:hAnsiTheme="majorHAnsi"/>
        </w:rPr>
        <w:t xml:space="preserve"> in Student Services</w:t>
      </w:r>
    </w:p>
    <w:p w14:paraId="300F8130" w14:textId="4F164ED8" w:rsidR="00D6249A" w:rsidRPr="007C4823" w:rsidRDefault="00D6249A" w:rsidP="00D6249A">
      <w:pPr>
        <w:pStyle w:val="ListParagraph"/>
        <w:ind w:left="1080"/>
        <w:rPr>
          <w:rFonts w:asciiTheme="majorHAnsi" w:hAnsiTheme="majorHAnsi"/>
        </w:rPr>
      </w:pPr>
      <w:r w:rsidRPr="007C4823">
        <w:rPr>
          <w:rFonts w:asciiTheme="majorHAnsi" w:hAnsiTheme="majorHAnsi"/>
        </w:rPr>
        <w:t>“</w:t>
      </w:r>
      <w:r w:rsidRPr="007C4823">
        <w:rPr>
          <w:rFonts w:asciiTheme="majorHAnsi" w:hAnsiTheme="majorHAnsi"/>
        </w:rPr>
        <w:t>An administrative unit (per the governance handbook) is defined as any support service area that</w:t>
      </w:r>
      <w:r w:rsidRPr="007C4823">
        <w:rPr>
          <w:rFonts w:asciiTheme="majorHAnsi" w:hAnsiTheme="majorHAnsi"/>
        </w:rPr>
        <w:t xml:space="preserve"> </w:t>
      </w:r>
      <w:r w:rsidRPr="007C4823">
        <w:rPr>
          <w:rFonts w:asciiTheme="majorHAnsi" w:hAnsiTheme="majorHAnsi"/>
        </w:rPr>
        <w:t>does not qualify as an instructional unit or a student services unit.</w:t>
      </w:r>
      <w:r w:rsidRPr="007C4823">
        <w:rPr>
          <w:rFonts w:asciiTheme="majorHAnsi" w:hAnsiTheme="majorHAnsi"/>
        </w:rPr>
        <w:t>”</w:t>
      </w:r>
    </w:p>
    <w:p w14:paraId="25DB949B" w14:textId="2ECC0C40" w:rsidR="00D6249A" w:rsidRPr="007C4823" w:rsidRDefault="00D6249A" w:rsidP="00D6249A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7C4823">
        <w:rPr>
          <w:rFonts w:asciiTheme="majorHAnsi" w:hAnsiTheme="majorHAnsi"/>
        </w:rPr>
        <w:t>Discuss needed changes to AUO form or process</w:t>
      </w:r>
    </w:p>
    <w:p w14:paraId="7ADE1CA0" w14:textId="77777777" w:rsidR="00E040C3" w:rsidRPr="00D6249A" w:rsidRDefault="00E040C3" w:rsidP="00D6249A">
      <w:pPr>
        <w:rPr>
          <w:rFonts w:asciiTheme="majorHAnsi" w:hAnsiTheme="majorHAnsi"/>
        </w:rPr>
      </w:pPr>
    </w:p>
    <w:p w14:paraId="35FD22CE" w14:textId="77777777" w:rsidR="00E040C3" w:rsidRPr="009E3953" w:rsidRDefault="00E040C3" w:rsidP="009E3953">
      <w:pPr>
        <w:pStyle w:val="ListParagraph"/>
        <w:rPr>
          <w:rFonts w:asciiTheme="majorHAnsi" w:hAnsiTheme="majorHAnsi"/>
        </w:rPr>
      </w:pPr>
    </w:p>
    <w:p w14:paraId="66F96E52" w14:textId="10FA4AE1" w:rsidR="009E3953" w:rsidRPr="009E3953" w:rsidRDefault="00D6249A" w:rsidP="009E3953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Comprehensive Program Review Template</w:t>
      </w:r>
    </w:p>
    <w:p w14:paraId="6D1746EB" w14:textId="77777777" w:rsidR="00D6249A" w:rsidRDefault="00D6249A" w:rsidP="009E3953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Goals</w:t>
      </w:r>
    </w:p>
    <w:p w14:paraId="31100965" w14:textId="2A91A263" w:rsidR="00D6249A" w:rsidRDefault="00D6249A" w:rsidP="009E3953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Suggested Changes in Template</w:t>
      </w:r>
    </w:p>
    <w:p w14:paraId="3BE69642" w14:textId="77777777" w:rsidR="009E3953" w:rsidRPr="009E3953" w:rsidRDefault="009E3953" w:rsidP="00654E80">
      <w:pPr>
        <w:pStyle w:val="ListParagraph"/>
        <w:rPr>
          <w:rFonts w:asciiTheme="majorHAnsi" w:hAnsiTheme="majorHAnsi"/>
          <w:b/>
        </w:rPr>
      </w:pPr>
    </w:p>
    <w:p w14:paraId="4A126433" w14:textId="77777777" w:rsidR="008A7FA8" w:rsidRPr="00D6249A" w:rsidRDefault="008A7FA8" w:rsidP="00D6249A">
      <w:pPr>
        <w:rPr>
          <w:rFonts w:asciiTheme="majorHAnsi" w:hAnsiTheme="majorHAnsi"/>
          <w:b/>
        </w:rPr>
      </w:pPr>
    </w:p>
    <w:p w14:paraId="53B3737C" w14:textId="77777777" w:rsidR="000C0C3D" w:rsidRPr="006830AE" w:rsidRDefault="000C0C3D" w:rsidP="000C0C3D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6830AE">
        <w:rPr>
          <w:rFonts w:asciiTheme="majorHAnsi" w:hAnsiTheme="majorHAnsi"/>
          <w:b/>
        </w:rPr>
        <w:t>Plan next meeting’s agenda</w:t>
      </w:r>
    </w:p>
    <w:p w14:paraId="21A980F5" w14:textId="77777777" w:rsidR="00A45992" w:rsidRDefault="00A45992" w:rsidP="00FE58EC">
      <w:pPr>
        <w:rPr>
          <w:rFonts w:ascii="Calibri" w:hAnsi="Calibri"/>
        </w:rPr>
      </w:pPr>
    </w:p>
    <w:p w14:paraId="40B83A57" w14:textId="77777777" w:rsidR="00AD0615" w:rsidRPr="00AD0615" w:rsidRDefault="00AD0615" w:rsidP="00AD0615">
      <w:pPr>
        <w:rPr>
          <w:rFonts w:ascii="Calibri" w:hAnsi="Calibri"/>
        </w:rPr>
      </w:pPr>
      <w:r w:rsidRPr="00AD0615">
        <w:rPr>
          <w:rFonts w:ascii="Calibri" w:hAnsi="Calibri"/>
        </w:rPr>
        <w:t>Future meetings:</w:t>
      </w:r>
    </w:p>
    <w:p w14:paraId="138B1453" w14:textId="5F50A10F" w:rsidR="007E1067" w:rsidRPr="007E1067" w:rsidRDefault="00AD0615" w:rsidP="00AD0615">
      <w:pPr>
        <w:rPr>
          <w:rFonts w:ascii="Calibri" w:hAnsi="Calibri"/>
        </w:rPr>
      </w:pPr>
      <w:r w:rsidRPr="00AD0615">
        <w:rPr>
          <w:rFonts w:ascii="Calibri" w:hAnsi="Calibri"/>
        </w:rPr>
        <w:t>August 20, September 2, September 9</w:t>
      </w:r>
    </w:p>
    <w:p w14:paraId="6355F79A" w14:textId="77777777" w:rsidR="00AD0615" w:rsidRDefault="00AD0615" w:rsidP="007E1067">
      <w:pPr>
        <w:rPr>
          <w:rFonts w:ascii="Calibri" w:hAnsi="Calibri"/>
        </w:rPr>
      </w:pPr>
    </w:p>
    <w:p w14:paraId="4710F055" w14:textId="77777777" w:rsidR="00050EB0" w:rsidRDefault="00050EB0" w:rsidP="007E1067">
      <w:pPr>
        <w:rPr>
          <w:rFonts w:ascii="Calibri" w:hAnsi="Calibri"/>
        </w:rPr>
      </w:pPr>
      <w:bookmarkStart w:id="0" w:name="_GoBack"/>
      <w:bookmarkEnd w:id="0"/>
    </w:p>
    <w:p w14:paraId="6FE0D481" w14:textId="77777777" w:rsidR="00050EB0" w:rsidRDefault="00050EB0" w:rsidP="007E1067">
      <w:pPr>
        <w:rPr>
          <w:rFonts w:ascii="Calibri" w:hAnsi="Calibri"/>
        </w:rPr>
      </w:pPr>
    </w:p>
    <w:p w14:paraId="1F453AB9" w14:textId="77777777" w:rsidR="00050EB0" w:rsidRDefault="00050EB0" w:rsidP="007E1067">
      <w:pPr>
        <w:rPr>
          <w:rFonts w:ascii="Calibri" w:hAnsi="Calibri"/>
        </w:rPr>
      </w:pPr>
    </w:p>
    <w:p w14:paraId="3DEA8760" w14:textId="77777777" w:rsidR="00050EB0" w:rsidRDefault="00050EB0" w:rsidP="007E1067">
      <w:pPr>
        <w:rPr>
          <w:rFonts w:ascii="Calibri" w:hAnsi="Calibri"/>
        </w:rPr>
      </w:pPr>
    </w:p>
    <w:p w14:paraId="6958423E" w14:textId="77777777" w:rsidR="00050EB0" w:rsidRDefault="00050EB0" w:rsidP="007E1067">
      <w:pPr>
        <w:rPr>
          <w:rFonts w:ascii="Calibri" w:hAnsi="Calibri"/>
        </w:rPr>
      </w:pPr>
    </w:p>
    <w:p w14:paraId="79F23297" w14:textId="77777777" w:rsidR="00050EB0" w:rsidRDefault="00050EB0" w:rsidP="007E1067">
      <w:pPr>
        <w:rPr>
          <w:rFonts w:ascii="Calibri" w:hAnsi="Calibri"/>
        </w:rPr>
      </w:pPr>
    </w:p>
    <w:p w14:paraId="5B8BC48A" w14:textId="77777777" w:rsidR="00050EB0" w:rsidRDefault="00050EB0" w:rsidP="007E1067">
      <w:pPr>
        <w:rPr>
          <w:rFonts w:ascii="Calibri" w:hAnsi="Calibri"/>
        </w:rPr>
      </w:pPr>
    </w:p>
    <w:p w14:paraId="1BFFBB60" w14:textId="77777777" w:rsidR="00050EB0" w:rsidRDefault="00050EB0" w:rsidP="007E1067">
      <w:pPr>
        <w:rPr>
          <w:rFonts w:ascii="Calibri" w:hAnsi="Calibri"/>
        </w:rPr>
      </w:pPr>
    </w:p>
    <w:p w14:paraId="3CC4122A" w14:textId="77777777" w:rsidR="00050EB0" w:rsidRDefault="00050EB0" w:rsidP="007E1067">
      <w:pPr>
        <w:rPr>
          <w:rFonts w:ascii="Calibri" w:hAnsi="Calibri"/>
        </w:rPr>
      </w:pPr>
    </w:p>
    <w:sectPr w:rsidR="00050EB0" w:rsidSect="00EA4492">
      <w:footerReference w:type="default" r:id="rId9"/>
      <w:pgSz w:w="12240" w:h="15840"/>
      <w:pgMar w:top="990" w:right="180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82841" w14:textId="77777777" w:rsidR="00743831" w:rsidRDefault="00743831">
      <w:r>
        <w:separator/>
      </w:r>
    </w:p>
  </w:endnote>
  <w:endnote w:type="continuationSeparator" w:id="0">
    <w:p w14:paraId="464143F2" w14:textId="77777777" w:rsidR="00743831" w:rsidRDefault="0074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D678" w14:textId="0632D92D" w:rsidR="004671CC" w:rsidRPr="00D6249A" w:rsidRDefault="00DD2449" w:rsidP="00D6249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Integrated Planning and</w:t>
    </w:r>
    <w:r w:rsidR="00D6249A">
      <w:rPr>
        <w:rFonts w:asciiTheme="majorHAnsi" w:eastAsiaTheme="majorEastAsia" w:hAnsiTheme="majorHAnsi" w:cstheme="majorBidi"/>
      </w:rPr>
      <w:t xml:space="preserve"> Budget Taskforce Agenda August 6, </w:t>
    </w:r>
    <w:r>
      <w:rPr>
        <w:rFonts w:asciiTheme="majorHAnsi" w:eastAsiaTheme="majorEastAsia" w:hAnsiTheme="majorHAnsi" w:cstheme="majorBidi"/>
      </w:rPr>
      <w:t>2015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C4823" w:rsidRPr="007C482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B6149" w14:textId="77777777" w:rsidR="00743831" w:rsidRDefault="00743831">
      <w:r>
        <w:separator/>
      </w:r>
    </w:p>
  </w:footnote>
  <w:footnote w:type="continuationSeparator" w:id="0">
    <w:p w14:paraId="7760B84F" w14:textId="77777777" w:rsidR="00743831" w:rsidRDefault="0074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A64"/>
    <w:multiLevelType w:val="hybridMultilevel"/>
    <w:tmpl w:val="E834AEF0"/>
    <w:lvl w:ilvl="0" w:tplc="65C48E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82433"/>
    <w:multiLevelType w:val="hybridMultilevel"/>
    <w:tmpl w:val="D13E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D5551"/>
    <w:multiLevelType w:val="hybridMultilevel"/>
    <w:tmpl w:val="B8144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813684"/>
    <w:multiLevelType w:val="hybridMultilevel"/>
    <w:tmpl w:val="6B6440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6D7A0A"/>
    <w:multiLevelType w:val="hybridMultilevel"/>
    <w:tmpl w:val="47CE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77A24"/>
    <w:multiLevelType w:val="hybridMultilevel"/>
    <w:tmpl w:val="F3AA813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8E26375"/>
    <w:multiLevelType w:val="hybridMultilevel"/>
    <w:tmpl w:val="948E8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696C33"/>
    <w:multiLevelType w:val="hybridMultilevel"/>
    <w:tmpl w:val="5C1C0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81CA0"/>
    <w:multiLevelType w:val="hybridMultilevel"/>
    <w:tmpl w:val="2846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1718B"/>
    <w:multiLevelType w:val="hybridMultilevel"/>
    <w:tmpl w:val="3F167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336BED"/>
    <w:multiLevelType w:val="hybridMultilevel"/>
    <w:tmpl w:val="88908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07C0E"/>
    <w:multiLevelType w:val="hybridMultilevel"/>
    <w:tmpl w:val="3868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B174C"/>
    <w:multiLevelType w:val="hybridMultilevel"/>
    <w:tmpl w:val="159ECC82"/>
    <w:lvl w:ilvl="0" w:tplc="173A53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DA215F"/>
    <w:multiLevelType w:val="hybridMultilevel"/>
    <w:tmpl w:val="F53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65962"/>
    <w:multiLevelType w:val="hybridMultilevel"/>
    <w:tmpl w:val="5F6AE02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4026972"/>
    <w:multiLevelType w:val="hybridMultilevel"/>
    <w:tmpl w:val="F4203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B7AD0"/>
    <w:multiLevelType w:val="hybridMultilevel"/>
    <w:tmpl w:val="491AE7DC"/>
    <w:lvl w:ilvl="0" w:tplc="173A53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12"/>
  </w:num>
  <w:num w:numId="6">
    <w:abstractNumId w:val="15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2"/>
  </w:num>
  <w:num w:numId="13">
    <w:abstractNumId w:val="13"/>
  </w:num>
  <w:num w:numId="14">
    <w:abstractNumId w:val="1"/>
  </w:num>
  <w:num w:numId="15">
    <w:abstractNumId w:val="1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78"/>
    <w:rsid w:val="00020A7C"/>
    <w:rsid w:val="0002267C"/>
    <w:rsid w:val="00024350"/>
    <w:rsid w:val="00031D94"/>
    <w:rsid w:val="00036B2B"/>
    <w:rsid w:val="00050EB0"/>
    <w:rsid w:val="00065504"/>
    <w:rsid w:val="00065A2E"/>
    <w:rsid w:val="00072C22"/>
    <w:rsid w:val="000811F1"/>
    <w:rsid w:val="000C0C3D"/>
    <w:rsid w:val="000C2CE6"/>
    <w:rsid w:val="000D6569"/>
    <w:rsid w:val="000E16E7"/>
    <w:rsid w:val="000E6D2F"/>
    <w:rsid w:val="000F138A"/>
    <w:rsid w:val="001008B2"/>
    <w:rsid w:val="00100FC8"/>
    <w:rsid w:val="00132CC3"/>
    <w:rsid w:val="001453B3"/>
    <w:rsid w:val="00150699"/>
    <w:rsid w:val="00183479"/>
    <w:rsid w:val="0019488F"/>
    <w:rsid w:val="001C28B1"/>
    <w:rsid w:val="001E4D11"/>
    <w:rsid w:val="002003C5"/>
    <w:rsid w:val="00204FD3"/>
    <w:rsid w:val="002218B1"/>
    <w:rsid w:val="00231B7E"/>
    <w:rsid w:val="00243B2C"/>
    <w:rsid w:val="00277D44"/>
    <w:rsid w:val="0028318D"/>
    <w:rsid w:val="0028362B"/>
    <w:rsid w:val="002940EA"/>
    <w:rsid w:val="002961E2"/>
    <w:rsid w:val="002A7A63"/>
    <w:rsid w:val="002B5741"/>
    <w:rsid w:val="002C53B8"/>
    <w:rsid w:val="002C66D8"/>
    <w:rsid w:val="002E4788"/>
    <w:rsid w:val="00307C24"/>
    <w:rsid w:val="0032146A"/>
    <w:rsid w:val="00321B03"/>
    <w:rsid w:val="00323EB9"/>
    <w:rsid w:val="003243DA"/>
    <w:rsid w:val="003426E6"/>
    <w:rsid w:val="00350B16"/>
    <w:rsid w:val="003750C0"/>
    <w:rsid w:val="0038666D"/>
    <w:rsid w:val="0039217C"/>
    <w:rsid w:val="003B7917"/>
    <w:rsid w:val="003E6593"/>
    <w:rsid w:val="004151E9"/>
    <w:rsid w:val="00425684"/>
    <w:rsid w:val="00436762"/>
    <w:rsid w:val="00437A9D"/>
    <w:rsid w:val="004671CC"/>
    <w:rsid w:val="00477836"/>
    <w:rsid w:val="0048664D"/>
    <w:rsid w:val="004C09E4"/>
    <w:rsid w:val="004D79E1"/>
    <w:rsid w:val="004F7EC8"/>
    <w:rsid w:val="005057FA"/>
    <w:rsid w:val="00516BBE"/>
    <w:rsid w:val="00523898"/>
    <w:rsid w:val="00552A74"/>
    <w:rsid w:val="005B0FF5"/>
    <w:rsid w:val="005B1A2B"/>
    <w:rsid w:val="005B48F1"/>
    <w:rsid w:val="005C3AFE"/>
    <w:rsid w:val="005D67BA"/>
    <w:rsid w:val="005F7BB1"/>
    <w:rsid w:val="00602A40"/>
    <w:rsid w:val="00632789"/>
    <w:rsid w:val="00640608"/>
    <w:rsid w:val="00654E80"/>
    <w:rsid w:val="006711A5"/>
    <w:rsid w:val="006A6E62"/>
    <w:rsid w:val="006D7523"/>
    <w:rsid w:val="006F6500"/>
    <w:rsid w:val="007404A6"/>
    <w:rsid w:val="00743831"/>
    <w:rsid w:val="0076437E"/>
    <w:rsid w:val="007748F9"/>
    <w:rsid w:val="00795145"/>
    <w:rsid w:val="007B2348"/>
    <w:rsid w:val="007C2397"/>
    <w:rsid w:val="007C4823"/>
    <w:rsid w:val="007D1CDC"/>
    <w:rsid w:val="007E1067"/>
    <w:rsid w:val="007E1175"/>
    <w:rsid w:val="007E1BE8"/>
    <w:rsid w:val="007F202A"/>
    <w:rsid w:val="00800089"/>
    <w:rsid w:val="0080557E"/>
    <w:rsid w:val="00813B8B"/>
    <w:rsid w:val="00852672"/>
    <w:rsid w:val="00853C28"/>
    <w:rsid w:val="0089337D"/>
    <w:rsid w:val="0089415F"/>
    <w:rsid w:val="008A7FA8"/>
    <w:rsid w:val="008D2CAE"/>
    <w:rsid w:val="008D425A"/>
    <w:rsid w:val="008E29E6"/>
    <w:rsid w:val="00912029"/>
    <w:rsid w:val="00945C78"/>
    <w:rsid w:val="00994146"/>
    <w:rsid w:val="00995313"/>
    <w:rsid w:val="009C10B0"/>
    <w:rsid w:val="009E3953"/>
    <w:rsid w:val="009E79E4"/>
    <w:rsid w:val="00A0583D"/>
    <w:rsid w:val="00A45992"/>
    <w:rsid w:val="00A73A3D"/>
    <w:rsid w:val="00A90B61"/>
    <w:rsid w:val="00A92589"/>
    <w:rsid w:val="00AA5FD8"/>
    <w:rsid w:val="00AB07BC"/>
    <w:rsid w:val="00AC23FC"/>
    <w:rsid w:val="00AC7358"/>
    <w:rsid w:val="00AD0615"/>
    <w:rsid w:val="00AE1383"/>
    <w:rsid w:val="00B317DE"/>
    <w:rsid w:val="00B51CBD"/>
    <w:rsid w:val="00B77853"/>
    <w:rsid w:val="00B94417"/>
    <w:rsid w:val="00BB1145"/>
    <w:rsid w:val="00BB7035"/>
    <w:rsid w:val="00BC7DA6"/>
    <w:rsid w:val="00BD6134"/>
    <w:rsid w:val="00BD70DA"/>
    <w:rsid w:val="00BE1B78"/>
    <w:rsid w:val="00BE1DDB"/>
    <w:rsid w:val="00BF1371"/>
    <w:rsid w:val="00BF7214"/>
    <w:rsid w:val="00C11AAA"/>
    <w:rsid w:val="00C12AFE"/>
    <w:rsid w:val="00C26CD7"/>
    <w:rsid w:val="00C3571C"/>
    <w:rsid w:val="00C87482"/>
    <w:rsid w:val="00CA3069"/>
    <w:rsid w:val="00CB3C48"/>
    <w:rsid w:val="00CC1C9B"/>
    <w:rsid w:val="00CE2BF9"/>
    <w:rsid w:val="00D04B9D"/>
    <w:rsid w:val="00D47A52"/>
    <w:rsid w:val="00D6249A"/>
    <w:rsid w:val="00D64FAE"/>
    <w:rsid w:val="00D77054"/>
    <w:rsid w:val="00D970E3"/>
    <w:rsid w:val="00DC7406"/>
    <w:rsid w:val="00DD2449"/>
    <w:rsid w:val="00DD531B"/>
    <w:rsid w:val="00DE5919"/>
    <w:rsid w:val="00DF48EB"/>
    <w:rsid w:val="00E040C3"/>
    <w:rsid w:val="00E371A2"/>
    <w:rsid w:val="00E37D60"/>
    <w:rsid w:val="00E4322D"/>
    <w:rsid w:val="00E47485"/>
    <w:rsid w:val="00E85A98"/>
    <w:rsid w:val="00EA11B1"/>
    <w:rsid w:val="00EA4492"/>
    <w:rsid w:val="00EA4815"/>
    <w:rsid w:val="00EB128E"/>
    <w:rsid w:val="00EC0B9B"/>
    <w:rsid w:val="00EC3C31"/>
    <w:rsid w:val="00ED6D26"/>
    <w:rsid w:val="00EE615F"/>
    <w:rsid w:val="00F02095"/>
    <w:rsid w:val="00F065F8"/>
    <w:rsid w:val="00F31660"/>
    <w:rsid w:val="00F3225B"/>
    <w:rsid w:val="00F7755D"/>
    <w:rsid w:val="00F87F0D"/>
    <w:rsid w:val="00FA30BC"/>
    <w:rsid w:val="00FA55A1"/>
    <w:rsid w:val="00FE58EC"/>
    <w:rsid w:val="00FE5F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F50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1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34"/>
  </w:style>
  <w:style w:type="paragraph" w:styleId="Footer">
    <w:name w:val="footer"/>
    <w:basedOn w:val="Normal"/>
    <w:link w:val="Foot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34"/>
  </w:style>
  <w:style w:type="character" w:styleId="Hyperlink">
    <w:name w:val="Hyperlink"/>
    <w:basedOn w:val="DefaultParagraphFont"/>
    <w:uiPriority w:val="99"/>
    <w:semiHidden/>
    <w:unhideWhenUsed/>
    <w:rsid w:val="00BD61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E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3A3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E6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D2F"/>
    <w:rPr>
      <w:rFonts w:ascii="Courier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1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34"/>
  </w:style>
  <w:style w:type="paragraph" w:styleId="Footer">
    <w:name w:val="footer"/>
    <w:basedOn w:val="Normal"/>
    <w:link w:val="Foot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34"/>
  </w:style>
  <w:style w:type="character" w:styleId="Hyperlink">
    <w:name w:val="Hyperlink"/>
    <w:basedOn w:val="DefaultParagraphFont"/>
    <w:uiPriority w:val="99"/>
    <w:semiHidden/>
    <w:unhideWhenUsed/>
    <w:rsid w:val="00BD61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E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3A3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E6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D2F"/>
    <w:rPr>
      <w:rFonts w:ascii="Courier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FHDA</cp:lastModifiedBy>
  <cp:revision>7</cp:revision>
  <cp:lastPrinted>2012-07-09T22:16:00Z</cp:lastPrinted>
  <dcterms:created xsi:type="dcterms:W3CDTF">2015-08-03T19:30:00Z</dcterms:created>
  <dcterms:modified xsi:type="dcterms:W3CDTF">2015-08-03T20:33:00Z</dcterms:modified>
</cp:coreProperties>
</file>